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3DDF" w14:textId="13939AB6" w:rsidR="00C7018C" w:rsidRPr="009A3D74" w:rsidRDefault="00C7018C" w:rsidP="009A3D74">
      <w:pPr>
        <w:pStyle w:val="afa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</w:p>
    <w:p w14:paraId="299AA967" w14:textId="04947B11" w:rsidR="00862B92" w:rsidRDefault="00862B92" w:rsidP="00862B92">
      <w:pPr>
        <w:tabs>
          <w:tab w:val="left" w:pos="1410"/>
        </w:tabs>
        <w:jc w:val="center"/>
        <w:rPr>
          <w:rFonts w:ascii="TH SarabunPSK" w:eastAsia="Calibri" w:hAnsi="TH SarabunPSK" w:cs="TH SarabunPSK"/>
          <w:b/>
          <w:bCs/>
          <w:sz w:val="24"/>
          <w:szCs w:val="24"/>
          <w:cs/>
        </w:rPr>
      </w:pPr>
      <w:r w:rsidRPr="009C49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แบบสรุป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ปิดโครงการ</w:t>
      </w:r>
      <w:r w:rsidRPr="009C49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ประจำ</w:t>
      </w:r>
      <w:r w:rsidRPr="009C49D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........ </w:t>
      </w:r>
      <w:r w:rsidRPr="0052056D">
        <w:rPr>
          <w:rFonts w:ascii="TH SarabunPSK" w:eastAsia="Calibri" w:hAnsi="TH SarabunPSK" w:cs="TH SarabunPSK" w:hint="cs"/>
          <w:sz w:val="24"/>
          <w:szCs w:val="24"/>
          <w:cs/>
        </w:rPr>
        <w:t>(ปีที่รับทุนวิจัย)</w:t>
      </w:r>
    </w:p>
    <w:p w14:paraId="6EE601F3" w14:textId="77777777" w:rsidR="00862B92" w:rsidRPr="0052056D" w:rsidRDefault="00862B92" w:rsidP="00862B92">
      <w:pPr>
        <w:tabs>
          <w:tab w:val="left" w:pos="1410"/>
        </w:tabs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D7B43" w:rsidRPr="006208E4" w14:paraId="5338CA6B" w14:textId="77777777" w:rsidTr="005E6D28">
        <w:tc>
          <w:tcPr>
            <w:tcW w:w="10065" w:type="dxa"/>
            <w:shd w:val="clear" w:color="auto" w:fill="auto"/>
          </w:tcPr>
          <w:p w14:paraId="1B839614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color w:val="000000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color w:val="000000"/>
                <w:cs/>
                <w:lang w:eastAsia="en-US"/>
              </w:rPr>
              <w:t>โครงการ/ชุดโครงการ</w:t>
            </w:r>
            <w:r w:rsidRPr="006208E4">
              <w:rPr>
                <w:rFonts w:ascii="TH SarabunPSK" w:eastAsia="Calibri" w:hAnsi="TH SarabunPSK" w:cs="TH SarabunPSK"/>
                <w:color w:val="000000"/>
                <w:cs/>
                <w:lang w:eastAsia="en-US"/>
              </w:rPr>
              <w:t>:....................................................................................................................................................................................</w:t>
            </w:r>
          </w:p>
          <w:p w14:paraId="222130E5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olor w:val="000000"/>
                <w:cs/>
                <w:lang w:eastAsia="en-US"/>
              </w:rPr>
              <w:t>หัวหน้า</w:t>
            </w:r>
            <w:r w:rsidRPr="006208E4">
              <w:rPr>
                <w:rFonts w:ascii="TH SarabunPSK" w:eastAsia="Calibri" w:hAnsi="TH SarabunPSK" w:cs="TH SarabunPSK" w:hint="cs"/>
                <w:color w:val="000000"/>
                <w:cs/>
                <w:lang w:eastAsia="en-US"/>
              </w:rPr>
              <w:t>โครงการ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6E5D7A6F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โทรศัพท์..........................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.............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.. อีเมล..........................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.....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..........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งบประมาณ .............................. บาท ระยะเวลาดำเนินการ ........ ปี</w:t>
            </w:r>
          </w:p>
          <w:p w14:paraId="132EEBD7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แพลตฟอร์มตามยุทธศาสตร์ ววน.: ...........................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...........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........................................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..........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.......................................................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.......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........</w:t>
            </w:r>
          </w:p>
          <w:p w14:paraId="0A1A3FCC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โปรแกรมตามยุทธศาสตร์ ววน.: ...................................................................................................................................................................</w:t>
            </w:r>
          </w:p>
          <w:p w14:paraId="2C0E1A6D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แผนงานหลัก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: ................................................................................................................................................................................................</w:t>
            </w:r>
          </w:p>
          <w:p w14:paraId="34188C9C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แผนงานย่อย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: .................................................................................................................................................................................................</w:t>
            </w:r>
          </w:p>
          <w:p w14:paraId="2CD6FB50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พื้นที่ทำวิจัย: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4E740035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พื้นที่การใช้ประโยชน์: ...................................................................................................................................................................................</w:t>
            </w:r>
          </w:p>
        </w:tc>
      </w:tr>
      <w:tr w:rsidR="000D7B43" w:rsidRPr="006208E4" w14:paraId="411F9C33" w14:textId="77777777" w:rsidTr="005E6D28">
        <w:tc>
          <w:tcPr>
            <w:tcW w:w="10065" w:type="dxa"/>
            <w:shd w:val="clear" w:color="auto" w:fill="auto"/>
          </w:tcPr>
          <w:p w14:paraId="44BA4A8E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บทสรุปผู้บริหารโดยย่อ</w:t>
            </w:r>
          </w:p>
          <w:p w14:paraId="39CB01B4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C0D213F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C132F8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4CD4011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0D7B43" w:rsidRPr="006208E4" w14:paraId="452DFE5E" w14:textId="77777777" w:rsidTr="005E6D28">
        <w:tc>
          <w:tcPr>
            <w:tcW w:w="10065" w:type="dxa"/>
            <w:shd w:val="clear" w:color="auto" w:fill="auto"/>
          </w:tcPr>
          <w:p w14:paraId="74B82A10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วัตถุประสงค์ขอ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งโครงการ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832AA56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BD8F44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0D7B43" w:rsidRPr="006208E4" w14:paraId="4000398C" w14:textId="77777777" w:rsidTr="005E6D28">
        <w:tc>
          <w:tcPr>
            <w:tcW w:w="10065" w:type="dxa"/>
            <w:shd w:val="clear" w:color="auto" w:fill="auto"/>
          </w:tcPr>
          <w:p w14:paraId="10842DC0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ผลผลิต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ที่เกิดขึ้นจริง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 xml:space="preserve"> (</w:t>
            </w:r>
            <w:r w:rsidRPr="006208E4">
              <w:rPr>
                <w:rFonts w:ascii="TH SarabunPSK" w:eastAsia="Calibri" w:hAnsi="TH SarabunPSK" w:cs="TH SarabunPSK"/>
                <w:lang w:eastAsia="en-US"/>
              </w:rPr>
              <w:t>output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): 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9DBCACF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0D7B43" w:rsidRPr="006208E4" w14:paraId="126CFC86" w14:textId="77777777" w:rsidTr="005E6D28">
        <w:tc>
          <w:tcPr>
            <w:tcW w:w="10065" w:type="dxa"/>
            <w:shd w:val="clear" w:color="auto" w:fill="auto"/>
          </w:tcPr>
          <w:p w14:paraId="63AC7B3C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ผลลัพธ์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ที่เกิดขึ้นจริง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 xml:space="preserve"> (</w:t>
            </w:r>
            <w:r w:rsidRPr="006208E4">
              <w:rPr>
                <w:rFonts w:ascii="TH SarabunPSK" w:eastAsia="Calibri" w:hAnsi="TH SarabunPSK" w:cs="TH SarabunPSK"/>
                <w:lang w:eastAsia="en-US"/>
              </w:rPr>
              <w:t>outcome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): 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00A2A8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0D7B43" w:rsidRPr="006208E4" w14:paraId="0FD12BB7" w14:textId="77777777" w:rsidTr="005E6D28">
        <w:tc>
          <w:tcPr>
            <w:tcW w:w="10065" w:type="dxa"/>
            <w:shd w:val="clear" w:color="auto" w:fill="auto"/>
          </w:tcPr>
          <w:p w14:paraId="7A204CF6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ผลกระทบ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ที่เกิดขึ้นจริง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 xml:space="preserve"> (</w:t>
            </w:r>
            <w:r w:rsidRPr="006208E4">
              <w:rPr>
                <w:rFonts w:ascii="TH SarabunPSK" w:eastAsia="Calibri" w:hAnsi="TH SarabunPSK" w:cs="TH SarabunPSK"/>
                <w:lang w:eastAsia="en-US"/>
              </w:rPr>
              <w:t>impact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 xml:space="preserve">): 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(ต้องระบุ) </w:t>
            </w:r>
          </w:p>
          <w:p w14:paraId="4435609E" w14:textId="77777777" w:rsidR="000D7B43" w:rsidRPr="006208E4" w:rsidRDefault="000D7B43" w:rsidP="000D7B43">
            <w:pPr>
              <w:widowControl w:val="0"/>
              <w:numPr>
                <w:ilvl w:val="0"/>
                <w:numId w:val="39"/>
              </w:numPr>
              <w:tabs>
                <w:tab w:val="left" w:pos="1410"/>
              </w:tabs>
              <w:autoSpaceDE w:val="0"/>
              <w:autoSpaceDN w:val="0"/>
              <w:adjustRightInd w:val="0"/>
              <w:ind w:right="0"/>
              <w:contextualSpacing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ผลกระทบทางเศรษฐกิจ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 xml:space="preserve"> 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(</w:t>
            </w:r>
            <w:r w:rsidRPr="006208E4">
              <w:rPr>
                <w:rFonts w:ascii="TH SarabunPSK" w:eastAsia="Calibri" w:hAnsi="TH SarabunPSK" w:cs="TH SarabunPSK"/>
                <w:lang w:eastAsia="en-US"/>
              </w:rPr>
              <w:t>ROI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)</w:t>
            </w:r>
          </w:p>
          <w:p w14:paraId="4EC872ED" w14:textId="77777777" w:rsidR="000D7B43" w:rsidRPr="006208E4" w:rsidRDefault="000D7B43" w:rsidP="000D7B43">
            <w:pPr>
              <w:widowControl w:val="0"/>
              <w:numPr>
                <w:ilvl w:val="0"/>
                <w:numId w:val="39"/>
              </w:numPr>
              <w:tabs>
                <w:tab w:val="left" w:pos="1410"/>
              </w:tabs>
              <w:autoSpaceDE w:val="0"/>
              <w:autoSpaceDN w:val="0"/>
              <w:adjustRightInd w:val="0"/>
              <w:ind w:right="0"/>
              <w:contextualSpacing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ผลกระทบทางสังคม (</w:t>
            </w:r>
            <w:r w:rsidRPr="006208E4">
              <w:rPr>
                <w:rFonts w:ascii="TH SarabunPSK" w:eastAsia="Calibri" w:hAnsi="TH SarabunPSK" w:cs="TH SarabunPSK"/>
                <w:lang w:eastAsia="en-US"/>
              </w:rPr>
              <w:t>SROI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)</w:t>
            </w:r>
          </w:p>
          <w:p w14:paraId="7AEDCCA7" w14:textId="77777777" w:rsidR="000D7B43" w:rsidRPr="006208E4" w:rsidRDefault="000D7B43" w:rsidP="000D7B43">
            <w:pPr>
              <w:widowControl w:val="0"/>
              <w:numPr>
                <w:ilvl w:val="0"/>
                <w:numId w:val="39"/>
              </w:numPr>
              <w:tabs>
                <w:tab w:val="left" w:pos="1410"/>
              </w:tabs>
              <w:autoSpaceDE w:val="0"/>
              <w:autoSpaceDN w:val="0"/>
              <w:adjustRightInd w:val="0"/>
              <w:ind w:right="0"/>
              <w:contextualSpacing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จำนวนผู้ได้รับผลกระทบ</w:t>
            </w:r>
          </w:p>
        </w:tc>
      </w:tr>
      <w:tr w:rsidR="000D7B43" w:rsidRPr="006208E4" w14:paraId="1F4AC216" w14:textId="77777777" w:rsidTr="005E6D28">
        <w:tc>
          <w:tcPr>
            <w:tcW w:w="10065" w:type="dxa"/>
            <w:shd w:val="clear" w:color="auto" w:fill="auto"/>
          </w:tcPr>
          <w:p w14:paraId="6686C77F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การนำผลงานวิจัยไปใช้ประโยชน์</w:t>
            </w:r>
          </w:p>
          <w:p w14:paraId="5BA03FEE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i/>
                <w:iCs/>
                <w:cs/>
                <w:lang w:eastAsia="en-US"/>
              </w:rPr>
              <w:t>ด้านนโยบาย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</w:t>
            </w:r>
            <w:r w:rsidRPr="006208E4">
              <w:rPr>
                <w:rFonts w:ascii="TH SarabunPSK" w:eastAsia="Calibri" w:hAnsi="TH SarabunPSK" w:cs="TH SarabunPSK" w:hint="cs"/>
                <w:i/>
                <w:iCs/>
                <w:cs/>
                <w:lang w:eastAsia="en-US"/>
              </w:rPr>
              <w:t>โดยใคร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2DC183C6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i/>
                <w:iCs/>
                <w:cs/>
                <w:lang w:eastAsia="en-US"/>
              </w:rPr>
              <w:t>อย่างไร ........................................................................................................................................................................................................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...</w:t>
            </w:r>
          </w:p>
          <w:p w14:paraId="73E9157F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i/>
                <w:iCs/>
                <w:cs/>
                <w:lang w:eastAsia="en-US"/>
              </w:rPr>
              <w:t>ด้านสังคม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</w:t>
            </w:r>
            <w:r w:rsidRPr="006208E4">
              <w:rPr>
                <w:rFonts w:ascii="TH SarabunPSK" w:eastAsia="Calibri" w:hAnsi="TH SarabunPSK" w:cs="TH SarabunPSK" w:hint="cs"/>
                <w:i/>
                <w:iCs/>
                <w:cs/>
                <w:lang w:eastAsia="en-US"/>
              </w:rPr>
              <w:t>โดยใคร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14:paraId="4FEAAFC8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i/>
                <w:iCs/>
                <w:cs/>
                <w:lang w:eastAsia="en-US"/>
              </w:rPr>
              <w:t>อย่างไร ...........................................................................................................................................................................................................</w:t>
            </w:r>
          </w:p>
          <w:p w14:paraId="7966753A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i/>
                <w:iCs/>
                <w:cs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i/>
                <w:iCs/>
                <w:cs/>
                <w:lang w:eastAsia="en-US"/>
              </w:rPr>
              <w:t>พื้นที่ที่นำไปใช้ประโยชน์.................................................................................................................................................................................</w:t>
            </w:r>
          </w:p>
          <w:p w14:paraId="6AAC2FA6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i/>
                <w:iCs/>
                <w:cs/>
                <w:lang w:eastAsia="en-US"/>
              </w:rPr>
              <w:lastRenderedPageBreak/>
              <w:t>ด้านเศรษฐกิจ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</w:t>
            </w:r>
            <w:r w:rsidRPr="006208E4">
              <w:rPr>
                <w:rFonts w:ascii="TH SarabunPSK" w:eastAsia="Calibri" w:hAnsi="TH SarabunPSK" w:cs="TH SarabunPSK" w:hint="cs"/>
                <w:i/>
                <w:iCs/>
                <w:cs/>
                <w:lang w:eastAsia="en-US"/>
              </w:rPr>
              <w:t>โดยใคร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6AACDDA0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i/>
                <w:iCs/>
                <w:cs/>
                <w:lang w:eastAsia="en-US"/>
              </w:rPr>
              <w:t>อย่างไร ...........................................................................................................................................................................................................</w:t>
            </w:r>
          </w:p>
          <w:p w14:paraId="04BF39AA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i/>
                <w:iCs/>
                <w:cs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i/>
                <w:iCs/>
                <w:cs/>
                <w:lang w:eastAsia="en-US"/>
              </w:rPr>
              <w:t>พื้นที่ที่นำไปใช้ประโยชน์.................................................................................................................................................................................</w:t>
            </w:r>
          </w:p>
          <w:p w14:paraId="3713EFDF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i/>
                <w:iCs/>
                <w:cs/>
                <w:lang w:eastAsia="en-US"/>
              </w:rPr>
              <w:t>ด้านวิชาการ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</w:t>
            </w:r>
            <w:r w:rsidRPr="006208E4">
              <w:rPr>
                <w:rFonts w:ascii="TH SarabunPSK" w:eastAsia="Calibri" w:hAnsi="TH SarabunPSK" w:cs="TH SarabunPSK" w:hint="cs"/>
                <w:i/>
                <w:iCs/>
                <w:cs/>
                <w:lang w:eastAsia="en-US"/>
              </w:rPr>
              <w:t>โดยใคร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12E611EF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i/>
                <w:iCs/>
                <w:cs/>
                <w:lang w:eastAsia="en-US"/>
              </w:rPr>
              <w:t>อย่างไร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D7B43" w:rsidRPr="006208E4" w14:paraId="536F42D7" w14:textId="77777777" w:rsidTr="005E6D28">
        <w:tc>
          <w:tcPr>
            <w:tcW w:w="10065" w:type="dxa"/>
            <w:shd w:val="clear" w:color="auto" w:fill="auto"/>
          </w:tcPr>
          <w:p w14:paraId="12048BAE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lastRenderedPageBreak/>
              <w:t>การเผยแพร่/ประชาสัมพันธ์: ........................................................................................................................................................................</w:t>
            </w:r>
          </w:p>
        </w:tc>
      </w:tr>
      <w:tr w:rsidR="000D7B43" w:rsidRPr="006208E4" w14:paraId="0E817C38" w14:textId="77777777" w:rsidTr="005E6D28">
        <w:tc>
          <w:tcPr>
            <w:tcW w:w="10065" w:type="dxa"/>
            <w:shd w:val="clear" w:color="auto" w:fill="auto"/>
          </w:tcPr>
          <w:p w14:paraId="6E640785" w14:textId="77777777" w:rsidR="000D7B43" w:rsidRPr="006208E4" w:rsidRDefault="000D7B43" w:rsidP="0028568C">
            <w:pPr>
              <w:tabs>
                <w:tab w:val="left" w:pos="1410"/>
              </w:tabs>
              <w:ind w:right="0" w:firstLine="0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lang w:eastAsia="en-US"/>
              </w:rPr>
              <w:t>TRL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/</w:t>
            </w:r>
            <w:r w:rsidRPr="006208E4">
              <w:rPr>
                <w:rFonts w:ascii="TH SarabunPSK" w:eastAsia="Calibri" w:hAnsi="TH SarabunPSK" w:cs="TH SarabunPSK"/>
                <w:lang w:eastAsia="en-US"/>
              </w:rPr>
              <w:t xml:space="preserve">SRL 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ระดับ...........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..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.........................................................................................................................................................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..........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...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......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.....</w:t>
            </w:r>
          </w:p>
        </w:tc>
      </w:tr>
    </w:tbl>
    <w:p w14:paraId="15B0EC0B" w14:textId="2A2CF760" w:rsidR="000D7B43" w:rsidRDefault="000D7B43" w:rsidP="009A3D74">
      <w:pPr>
        <w:ind w:right="-166" w:hanging="142"/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</w:pPr>
      <w:r w:rsidRPr="006208E4">
        <w:rPr>
          <w:rFonts w:ascii="TH SarabunPSK" w:eastAsia="Calibri" w:hAnsi="TH SarabunPSK" w:cs="TH SarabunPSK" w:hint="cs"/>
          <w:b/>
          <w:bCs/>
          <w:cs/>
          <w:lang w:eastAsia="en-US"/>
        </w:rPr>
        <w:t>หมายเหตุ</w:t>
      </w:r>
      <w:r w:rsidRPr="006208E4">
        <w:rPr>
          <w:rFonts w:ascii="TH SarabunPSK" w:eastAsia="Calibri" w:hAnsi="TH SarabunPSK" w:cs="TH SarabunPSK"/>
          <w:b/>
          <w:bCs/>
          <w:cs/>
          <w:lang w:eastAsia="en-US"/>
        </w:rPr>
        <w:t>:</w:t>
      </w:r>
      <w:r w:rsidRPr="006208E4">
        <w:rPr>
          <w:rFonts w:ascii="TH SarabunPSK" w:eastAsia="Calibri" w:hAnsi="TH SarabunPSK" w:cs="TH SarabunPSK"/>
          <w:b/>
          <w:bCs/>
          <w:lang w:eastAsia="en-US"/>
        </w:rPr>
        <w:tab/>
      </w:r>
      <w:r w:rsidRPr="006208E4">
        <w:rPr>
          <w:rFonts w:ascii="TH SarabunPSK" w:eastAsia="Calibri" w:hAnsi="TH SarabunPSK" w:cs="TH SarabunPSK" w:hint="cs"/>
          <w:b/>
          <w:bCs/>
          <w:cs/>
          <w:lang w:eastAsia="en-US"/>
        </w:rPr>
        <w:t>ความยาวของเนื้อหา 2-3 หน้า และขอให้</w:t>
      </w:r>
      <w:r w:rsidRPr="006208E4">
        <w:rPr>
          <w:rFonts w:ascii="TH SarabunPSK" w:eastAsia="Calibri" w:hAnsi="TH SarabunPSK" w:cs="TH SarabunPSK"/>
          <w:b/>
          <w:bCs/>
          <w:cs/>
          <w:lang w:eastAsia="en-US"/>
        </w:rPr>
        <w:t>แนบรูป</w:t>
      </w:r>
      <w:r w:rsidRPr="006208E4">
        <w:rPr>
          <w:rFonts w:ascii="TH SarabunPSK" w:eastAsia="Calibri" w:hAnsi="TH SarabunPSK" w:cs="TH SarabunPSK" w:hint="cs"/>
          <w:b/>
          <w:bCs/>
          <w:cs/>
          <w:lang w:eastAsia="en-US"/>
        </w:rPr>
        <w:t>ภาพ</w:t>
      </w:r>
      <w:r w:rsidRPr="006208E4">
        <w:rPr>
          <w:rFonts w:ascii="TH SarabunPSK" w:eastAsia="Calibri" w:hAnsi="TH SarabunPSK" w:cs="TH SarabunPSK"/>
          <w:b/>
          <w:bCs/>
          <w:cs/>
          <w:lang w:eastAsia="en-US"/>
        </w:rPr>
        <w:t>ประกอบ 3-5 รูป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br w:type="page"/>
      </w:r>
    </w:p>
    <w:p w14:paraId="0F453464" w14:textId="509C4286" w:rsidR="000D7B43" w:rsidRPr="006208E4" w:rsidRDefault="000D7B43" w:rsidP="000D7B43">
      <w:pPr>
        <w:ind w:right="0" w:firstLine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6208E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lastRenderedPageBreak/>
        <w:t>นิยามการนำผลงานวิจัยและนวัตกรรมไปใช้ประโยชน์</w:t>
      </w:r>
    </w:p>
    <w:p w14:paraId="6CF7A0C4" w14:textId="77777777" w:rsidR="000D7B43" w:rsidRPr="006208E4" w:rsidRDefault="000D7B43" w:rsidP="000D7B43">
      <w:pPr>
        <w:ind w:right="0" w:firstLine="0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</w:p>
    <w:p w14:paraId="72DF6122" w14:textId="77777777" w:rsidR="000D7B43" w:rsidRPr="006208E4" w:rsidRDefault="000D7B43" w:rsidP="000D7B43">
      <w:pPr>
        <w:ind w:right="0" w:firstLine="0"/>
        <w:jc w:val="thaiDistribute"/>
        <w:rPr>
          <w:rFonts w:ascii="TH SarabunPSK" w:eastAsia="Calibri" w:hAnsi="TH SarabunPSK" w:cs="TH SarabunPSK"/>
          <w:lang w:eastAsia="en-US"/>
        </w:rPr>
      </w:pPr>
      <w:r w:rsidRPr="006208E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208E4">
        <w:rPr>
          <w:rFonts w:ascii="TH SarabunPSK" w:eastAsia="Calibri" w:hAnsi="TH SarabunPSK" w:cs="TH SarabunPSK" w:hint="cs"/>
          <w:cs/>
          <w:lang w:eastAsia="en-US"/>
        </w:rPr>
        <w:t>เพื่อให้เกิดความเข้าใจที่ตรงกันของหน่วยงานและประชาคมในระบบวิทยาศาสตร์ วิจัยและนวัตกรรม และนำไปสู่ความร่วมมือในการทำงาน ตลอดจนการออกแบบมาตรการ กลไกที่เหมาะสมในการส่งเสริมการนำผลงานวิจัยและนวัตกรรมไปใช้ประโยชน์ จึงมีการกำหนดประเภทและนิยามของการนำผลงานวิจัยและนวัตกรรมไปใช้ประโยชน์ ดังนี้</w:t>
      </w:r>
    </w:p>
    <w:p w14:paraId="7E9E3EC6" w14:textId="77777777" w:rsidR="000D7B43" w:rsidRPr="006208E4" w:rsidRDefault="000D7B43" w:rsidP="000D7B43">
      <w:pPr>
        <w:ind w:right="0" w:firstLine="0"/>
        <w:jc w:val="center"/>
        <w:rPr>
          <w:rFonts w:ascii="TH SarabunPSK" w:eastAsia="Calibri" w:hAnsi="TH SarabunPSK" w:cs="TH SarabunPSK"/>
          <w:b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8"/>
        <w:gridCol w:w="386"/>
        <w:gridCol w:w="7000"/>
      </w:tblGrid>
      <w:tr w:rsidR="000D7B43" w:rsidRPr="006208E4" w14:paraId="4CA6B08D" w14:textId="77777777" w:rsidTr="0028568C">
        <w:tc>
          <w:tcPr>
            <w:tcW w:w="9299" w:type="dxa"/>
            <w:gridSpan w:val="3"/>
            <w:shd w:val="clear" w:color="auto" w:fill="auto"/>
          </w:tcPr>
          <w:p w14:paraId="17DB21A7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1. การนำผลงานวิจัยและนวัตกรรมไปใช้ประโยชน์ด้านนโยบาย</w:t>
            </w:r>
          </w:p>
        </w:tc>
      </w:tr>
      <w:tr w:rsidR="000D7B43" w:rsidRPr="006208E4" w14:paraId="21C7257B" w14:textId="77777777" w:rsidTr="0028568C">
        <w:tc>
          <w:tcPr>
            <w:tcW w:w="9299" w:type="dxa"/>
            <w:gridSpan w:val="3"/>
            <w:shd w:val="clear" w:color="auto" w:fill="auto"/>
          </w:tcPr>
          <w:p w14:paraId="31CFE37F" w14:textId="77777777" w:rsidR="000D7B43" w:rsidRPr="006208E4" w:rsidRDefault="000D7B43" w:rsidP="0028568C">
            <w:pPr>
              <w:ind w:right="0" w:firstLine="0"/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        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การนำผลงานวิจัยและนวัตกรรมไปใช้ประโยชน์โดยเป็นส่วนหนึ่งของกระบวนการกำหนดนโยบาย แผน แนวปฏิบัติ ระเบียบ มาตรการ กฎหมาย หรือใช้ประกอบการตัดสินใจเชิงนโยบาย ซึ่งสามารถแสดงหลักฐานได้ชัดเจน</w:t>
            </w:r>
          </w:p>
          <w:p w14:paraId="0F57438D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0D7B43" w:rsidRPr="006208E4" w14:paraId="70E6006A" w14:textId="77777777" w:rsidTr="0028568C">
        <w:tc>
          <w:tcPr>
            <w:tcW w:w="1271" w:type="dxa"/>
            <w:shd w:val="clear" w:color="auto" w:fill="auto"/>
          </w:tcPr>
          <w:p w14:paraId="6FF5AE6E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ขยายความ</w:t>
            </w:r>
          </w:p>
        </w:tc>
        <w:tc>
          <w:tcPr>
            <w:tcW w:w="400" w:type="dxa"/>
            <w:shd w:val="clear" w:color="auto" w:fill="auto"/>
          </w:tcPr>
          <w:p w14:paraId="3F31AE7E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:</w:t>
            </w:r>
          </w:p>
        </w:tc>
        <w:tc>
          <w:tcPr>
            <w:tcW w:w="7628" w:type="dxa"/>
            <w:shd w:val="clear" w:color="auto" w:fill="auto"/>
          </w:tcPr>
          <w:p w14:paraId="6FFFED6A" w14:textId="77777777" w:rsidR="000D7B43" w:rsidRPr="006208E4" w:rsidRDefault="000D7B43" w:rsidP="0028568C">
            <w:pPr>
              <w:ind w:right="0" w:firstLine="0"/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(1) 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 xml:space="preserve">ผลงานวิจัยและนวัตกรรม หมายถึง องค์ความรู้ บทสังเคราะห์เชิงนโยบาย หรือประสบการณ์ ที่เป็นผลผลิตจากการวิจัยและนวัตกรรม </w:t>
            </w:r>
          </w:p>
          <w:p w14:paraId="4843ECF3" w14:textId="77777777" w:rsidR="000D7B43" w:rsidRPr="006208E4" w:rsidRDefault="000D7B43" w:rsidP="0028568C">
            <w:pPr>
              <w:ind w:right="0" w:firstLine="0"/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(2) 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นโยบาย</w:t>
            </w: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>จะ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ครอบคลุมถึง นโยบายระดับหน่วยงาน ระดับท้องถิ่น ระดับจังหวัด ระดับภูมิภาค ระดับประเทศ หรือระดับนานาชาติ ทั้งที่ดำเนินการโดยหน่วยงานภาครัฐ ภาคเอกชน หรือภาคประชาสังคม</w:t>
            </w:r>
          </w:p>
        </w:tc>
      </w:tr>
      <w:tr w:rsidR="000D7B43" w:rsidRPr="006208E4" w14:paraId="2FF6AA73" w14:textId="77777777" w:rsidTr="0028568C">
        <w:tc>
          <w:tcPr>
            <w:tcW w:w="1271" w:type="dxa"/>
            <w:shd w:val="clear" w:color="auto" w:fill="auto"/>
          </w:tcPr>
          <w:p w14:paraId="42AAD00E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400" w:type="dxa"/>
            <w:shd w:val="clear" w:color="auto" w:fill="auto"/>
          </w:tcPr>
          <w:p w14:paraId="2DFC7224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7628" w:type="dxa"/>
            <w:shd w:val="clear" w:color="auto" w:fill="auto"/>
          </w:tcPr>
          <w:p w14:paraId="48B3ACBD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0D7B43" w:rsidRPr="006208E4" w14:paraId="038C1A89" w14:textId="77777777" w:rsidTr="0028568C">
        <w:tc>
          <w:tcPr>
            <w:tcW w:w="9299" w:type="dxa"/>
            <w:gridSpan w:val="3"/>
            <w:shd w:val="clear" w:color="auto" w:fill="auto"/>
          </w:tcPr>
          <w:p w14:paraId="24F5C4D0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2. การนำผลงานวิจัยและนวัตกรรมไปใช้ประโยชน์ด้านเศรษฐกิจ</w:t>
            </w:r>
          </w:p>
        </w:tc>
      </w:tr>
      <w:tr w:rsidR="000D7B43" w:rsidRPr="006208E4" w14:paraId="49D6BF12" w14:textId="77777777" w:rsidTr="0028568C">
        <w:tc>
          <w:tcPr>
            <w:tcW w:w="9299" w:type="dxa"/>
            <w:gridSpan w:val="3"/>
            <w:shd w:val="clear" w:color="auto" w:fill="auto"/>
          </w:tcPr>
          <w:p w14:paraId="30E2AB60" w14:textId="77777777" w:rsidR="000D7B43" w:rsidRPr="006208E4" w:rsidRDefault="000D7B43" w:rsidP="0028568C">
            <w:pPr>
              <w:ind w:right="0" w:firstLine="0"/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        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การนำผลงานวิจัยและนวัตกรรมไปใช้ประโยชน์เชิงพาณิชย์ เพื่อสร้างมูลค่าเพิ่ม ลดการพึ่งพาเทคโนโลยีจากต่างประเทศ และเพิ่มประสิทธิภาพในกระบวนการผลิตสินค้าและบริการ</w:t>
            </w:r>
          </w:p>
          <w:p w14:paraId="02D53ECC" w14:textId="77777777" w:rsidR="000D7B43" w:rsidRPr="006208E4" w:rsidRDefault="000D7B43" w:rsidP="0028568C">
            <w:pPr>
              <w:ind w:right="0" w:firstLine="0"/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0D7B43" w:rsidRPr="006208E4" w14:paraId="0DDE5BF9" w14:textId="77777777" w:rsidTr="0028568C">
        <w:tc>
          <w:tcPr>
            <w:tcW w:w="1271" w:type="dxa"/>
            <w:shd w:val="clear" w:color="auto" w:fill="auto"/>
          </w:tcPr>
          <w:p w14:paraId="4E6D00C3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ขยายความ</w:t>
            </w:r>
          </w:p>
        </w:tc>
        <w:tc>
          <w:tcPr>
            <w:tcW w:w="400" w:type="dxa"/>
            <w:shd w:val="clear" w:color="auto" w:fill="auto"/>
          </w:tcPr>
          <w:p w14:paraId="46C326E9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:</w:t>
            </w:r>
          </w:p>
        </w:tc>
        <w:tc>
          <w:tcPr>
            <w:tcW w:w="7628" w:type="dxa"/>
            <w:shd w:val="clear" w:color="auto" w:fill="auto"/>
          </w:tcPr>
          <w:p w14:paraId="47B88BF7" w14:textId="77777777" w:rsidR="000D7B43" w:rsidRPr="006208E4" w:rsidRDefault="000D7B43" w:rsidP="0028568C">
            <w:pPr>
              <w:ind w:right="0" w:firstLine="0"/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ผลงานวิจัยและนวัตกรรม หมายถึง องค์ความรู้ เทคโนโลยี สิ่งประดิษฐ์ ผลงานเชิงสร้างสรรค์ หรือการบริหารจัดการในรูปแบบใหม่</w:t>
            </w:r>
          </w:p>
        </w:tc>
      </w:tr>
      <w:tr w:rsidR="000D7B43" w:rsidRPr="006208E4" w14:paraId="4055E4F1" w14:textId="77777777" w:rsidTr="0028568C">
        <w:tc>
          <w:tcPr>
            <w:tcW w:w="1271" w:type="dxa"/>
            <w:shd w:val="clear" w:color="auto" w:fill="auto"/>
          </w:tcPr>
          <w:p w14:paraId="267B1FBF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400" w:type="dxa"/>
            <w:shd w:val="clear" w:color="auto" w:fill="auto"/>
          </w:tcPr>
          <w:p w14:paraId="5C7DB661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7628" w:type="dxa"/>
            <w:shd w:val="clear" w:color="auto" w:fill="auto"/>
          </w:tcPr>
          <w:p w14:paraId="5DCA98D4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0D7B43" w:rsidRPr="006208E4" w14:paraId="48F4B144" w14:textId="77777777" w:rsidTr="0028568C">
        <w:tc>
          <w:tcPr>
            <w:tcW w:w="9299" w:type="dxa"/>
            <w:gridSpan w:val="3"/>
            <w:shd w:val="clear" w:color="auto" w:fill="auto"/>
          </w:tcPr>
          <w:p w14:paraId="3A3CC8EB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3. การนำผลงานวิจัยและนวัตกรรมไปใช้ประโยชน์ด้านสังคม</w:t>
            </w:r>
          </w:p>
        </w:tc>
      </w:tr>
      <w:tr w:rsidR="000D7B43" w:rsidRPr="006208E4" w14:paraId="458FD43D" w14:textId="77777777" w:rsidTr="0028568C">
        <w:tc>
          <w:tcPr>
            <w:tcW w:w="9299" w:type="dxa"/>
            <w:gridSpan w:val="3"/>
            <w:shd w:val="clear" w:color="auto" w:fill="auto"/>
          </w:tcPr>
          <w:p w14:paraId="6E416BFF" w14:textId="77777777" w:rsidR="000D7B43" w:rsidRPr="006208E4" w:rsidRDefault="000D7B43" w:rsidP="0028568C">
            <w:pPr>
              <w:ind w:right="0" w:firstLine="0"/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        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การนำผลงานวิจัยและ/หรือนวัตกรรมไปใช้ประโยชน์ในการปรับระบบคิด พฤติกรรมของทุกภาคส่วนที่เกี่ยวข้อง หรือการปฏิบัติจริง ซึ่งนำไปสู่การแก้ปัญหาหรือการพัฒนาอย่างยั่งยืนของคน ชุมชน ท้องถิ่น สังคมและสิ่งแวดล้อม</w:t>
            </w:r>
          </w:p>
          <w:p w14:paraId="5ED8FDDC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0D7B43" w:rsidRPr="006208E4" w14:paraId="0E4E465C" w14:textId="77777777" w:rsidTr="0028568C">
        <w:tc>
          <w:tcPr>
            <w:tcW w:w="1271" w:type="dxa"/>
            <w:shd w:val="clear" w:color="auto" w:fill="auto"/>
          </w:tcPr>
          <w:p w14:paraId="39CDF08B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ขยายความ</w:t>
            </w:r>
          </w:p>
        </w:tc>
        <w:tc>
          <w:tcPr>
            <w:tcW w:w="400" w:type="dxa"/>
            <w:shd w:val="clear" w:color="auto" w:fill="auto"/>
          </w:tcPr>
          <w:p w14:paraId="2C91C9CE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:</w:t>
            </w:r>
          </w:p>
        </w:tc>
        <w:tc>
          <w:tcPr>
            <w:tcW w:w="7628" w:type="dxa"/>
            <w:shd w:val="clear" w:color="auto" w:fill="auto"/>
          </w:tcPr>
          <w:p w14:paraId="6FF7BE59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ผลงานวิจัยและนวัตกรรม หมายถึง องค์ความรู้ เทคโนโลยี บทสังเคราะห์หรือประสบการณ์ จากงานวิจัยและนวัตกรรม หรือการบริการวิชาการ</w:t>
            </w:r>
          </w:p>
        </w:tc>
      </w:tr>
      <w:tr w:rsidR="000D7B43" w:rsidRPr="006208E4" w14:paraId="5C820444" w14:textId="77777777" w:rsidTr="0028568C">
        <w:tc>
          <w:tcPr>
            <w:tcW w:w="1271" w:type="dxa"/>
            <w:shd w:val="clear" w:color="auto" w:fill="auto"/>
          </w:tcPr>
          <w:p w14:paraId="6BEDEBCB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400" w:type="dxa"/>
            <w:shd w:val="clear" w:color="auto" w:fill="auto"/>
          </w:tcPr>
          <w:p w14:paraId="217BC9AD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7628" w:type="dxa"/>
            <w:shd w:val="clear" w:color="auto" w:fill="auto"/>
          </w:tcPr>
          <w:p w14:paraId="24F4C04D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0D7B43" w:rsidRPr="006208E4" w14:paraId="7AD71737" w14:textId="77777777" w:rsidTr="0028568C">
        <w:tc>
          <w:tcPr>
            <w:tcW w:w="9299" w:type="dxa"/>
            <w:gridSpan w:val="3"/>
            <w:shd w:val="clear" w:color="auto" w:fill="auto"/>
          </w:tcPr>
          <w:p w14:paraId="02EA8AAF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4. การนำผลงานวิจัยและนวัตกรรมไปใช้ประโยชน์ด้านวิชาการ</w:t>
            </w:r>
          </w:p>
        </w:tc>
      </w:tr>
      <w:tr w:rsidR="000D7B43" w:rsidRPr="006208E4" w14:paraId="2ECA4D41" w14:textId="77777777" w:rsidTr="0028568C">
        <w:tc>
          <w:tcPr>
            <w:tcW w:w="9299" w:type="dxa"/>
            <w:gridSpan w:val="3"/>
            <w:shd w:val="clear" w:color="auto" w:fill="auto"/>
          </w:tcPr>
          <w:p w14:paraId="28A2894D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        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การนำผลงานวิจัยและนวัตกรรมไปใช้ประโยชน์ด้านวิชาการ ทั้งการวิจัย การเรียนการสอน เพื่อให้เกิดการเผยแพร่และต่อยอดองค์ความรู้ โดยสามารถแสดงหลักฐานได้ชัดเจน</w:t>
            </w:r>
          </w:p>
          <w:p w14:paraId="7E7A242A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0D7B43" w:rsidRPr="006208E4" w14:paraId="2F08495F" w14:textId="77777777" w:rsidTr="0028568C">
        <w:tc>
          <w:tcPr>
            <w:tcW w:w="1271" w:type="dxa"/>
            <w:shd w:val="clear" w:color="auto" w:fill="auto"/>
          </w:tcPr>
          <w:p w14:paraId="220282F8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ขยายความ</w:t>
            </w:r>
          </w:p>
        </w:tc>
        <w:tc>
          <w:tcPr>
            <w:tcW w:w="400" w:type="dxa"/>
            <w:shd w:val="clear" w:color="auto" w:fill="auto"/>
          </w:tcPr>
          <w:p w14:paraId="55671B17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>:</w:t>
            </w:r>
          </w:p>
        </w:tc>
        <w:tc>
          <w:tcPr>
            <w:tcW w:w="7628" w:type="dxa"/>
            <w:shd w:val="clear" w:color="auto" w:fill="auto"/>
          </w:tcPr>
          <w:p w14:paraId="6F8727A1" w14:textId="77777777" w:rsidR="000D7B43" w:rsidRPr="006208E4" w:rsidRDefault="000D7B43" w:rsidP="0028568C">
            <w:pPr>
              <w:ind w:right="0" w:firstLine="0"/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t xml:space="preserve">ผลงานวิจัยและนวัตกรรม หมายถึง องค์ความรู้ เทคโนโลยี สิ่งประดิษฐ์ ผลงานเชิงสร้างสรรค์ แบบจำลองและฐานข้อมูลงานวิจัย  การใช้ประโยชน์สามารถเกิดขึ้นในหลายระดับ เช่น </w:t>
            </w:r>
            <w:r w:rsidRPr="006208E4">
              <w:rPr>
                <w:rFonts w:ascii="TH SarabunPSK" w:eastAsia="Calibri" w:hAnsi="TH SarabunPSK" w:cs="TH SarabunPSK"/>
                <w:cs/>
                <w:lang w:eastAsia="en-US"/>
              </w:rPr>
              <w:lastRenderedPageBreak/>
              <w:t>ผลงานวิจัยถูกนำไปอ้างอิงหรือต่อยอด การตีพิมพ์หรือเผยแพร่ในรูปแบบต่าง ๆ เช่น ตีพิมพ์ในวารสารระดับนานาชาติ ระดับชาติ หนังสือ ตำรา บทเรียน สารานุกรม รวมถึงการจัดแสดงผลงานในรูปแบบอื่นๆ การนำเสนอบทความหรือผลงานทางวิชาการในวงนักวิชาการและผู้สนใจด้านวิชาการ</w:t>
            </w:r>
          </w:p>
        </w:tc>
      </w:tr>
      <w:tr w:rsidR="000D7B43" w:rsidRPr="006208E4" w14:paraId="75B9FC94" w14:textId="77777777" w:rsidTr="0028568C">
        <w:tc>
          <w:tcPr>
            <w:tcW w:w="1271" w:type="dxa"/>
            <w:shd w:val="clear" w:color="auto" w:fill="auto"/>
          </w:tcPr>
          <w:p w14:paraId="6BF37AFB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00" w:type="dxa"/>
            <w:shd w:val="clear" w:color="auto" w:fill="auto"/>
          </w:tcPr>
          <w:p w14:paraId="76C1D53C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628" w:type="dxa"/>
            <w:shd w:val="clear" w:color="auto" w:fill="auto"/>
          </w:tcPr>
          <w:p w14:paraId="051E47ED" w14:textId="77777777" w:rsidR="000D7B43" w:rsidRPr="006208E4" w:rsidRDefault="000D7B43" w:rsidP="0028568C">
            <w:pPr>
              <w:ind w:right="0" w:firstLine="0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7C3013F7" w14:textId="77777777" w:rsidR="006E441C" w:rsidRPr="000D7B43" w:rsidRDefault="006E441C" w:rsidP="002A6AAD">
      <w:pPr>
        <w:ind w:firstLine="0"/>
        <w:jc w:val="right"/>
        <w:rPr>
          <w:rFonts w:ascii="TH SarabunPSK" w:hAnsi="TH SarabunPSK" w:cs="TH SarabunPSK"/>
          <w:sz w:val="32"/>
          <w:szCs w:val="32"/>
        </w:rPr>
      </w:pPr>
    </w:p>
    <w:sectPr w:rsidR="006E441C" w:rsidRPr="000D7B43" w:rsidSect="004D4DE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864" w:left="1872" w:header="576" w:footer="44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17CE" w14:textId="77777777" w:rsidR="00C3154F" w:rsidRDefault="00C3154F">
      <w:r>
        <w:separator/>
      </w:r>
    </w:p>
  </w:endnote>
  <w:endnote w:type="continuationSeparator" w:id="0">
    <w:p w14:paraId="1EA56A61" w14:textId="77777777" w:rsidR="00C3154F" w:rsidRDefault="00C3154F">
      <w:r>
        <w:continuationSeparator/>
      </w:r>
    </w:p>
  </w:endnote>
  <w:endnote w:type="continuationNotice" w:id="1">
    <w:p w14:paraId="478F7C31" w14:textId="77777777" w:rsidR="00C3154F" w:rsidRDefault="00C31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42885211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1E70E503" w14:textId="2F013727" w:rsidR="00241D41" w:rsidRPr="00457551" w:rsidRDefault="00241D41" w:rsidP="00AD1554">
        <w:pPr>
          <w:pStyle w:val="a9"/>
          <w:ind w:firstLine="0"/>
          <w:jc w:val="center"/>
          <w:rPr>
            <w:rFonts w:ascii="TH SarabunPSK" w:hAnsi="TH SarabunPSK" w:cs="TH SarabunPSK"/>
            <w:sz w:val="32"/>
            <w:szCs w:val="32"/>
          </w:rPr>
        </w:pPr>
        <w:r w:rsidRPr="0045755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575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4575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575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575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4337C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45755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169C6847" w14:textId="77777777" w:rsidR="00241D41" w:rsidRPr="00C4642E" w:rsidRDefault="00241D41">
    <w:pPr>
      <w:pStyle w:val="a9"/>
      <w:rPr>
        <w:sz w:val="24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11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3BB0F" w14:textId="455550F6" w:rsidR="00241D41" w:rsidRDefault="00000000">
        <w:pPr>
          <w:pStyle w:val="a9"/>
          <w:jc w:val="center"/>
        </w:pPr>
      </w:p>
    </w:sdtContent>
  </w:sdt>
  <w:p w14:paraId="0CF054E2" w14:textId="77777777" w:rsidR="00241D41" w:rsidRDefault="00241D41" w:rsidP="00457551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5651" w14:textId="77777777" w:rsidR="00C3154F" w:rsidRDefault="00C3154F">
      <w:r>
        <w:separator/>
      </w:r>
    </w:p>
  </w:footnote>
  <w:footnote w:type="continuationSeparator" w:id="0">
    <w:p w14:paraId="2930218B" w14:textId="77777777" w:rsidR="00C3154F" w:rsidRDefault="00C3154F">
      <w:r>
        <w:continuationSeparator/>
      </w:r>
    </w:p>
  </w:footnote>
  <w:footnote w:type="continuationNotice" w:id="1">
    <w:p w14:paraId="70F55A94" w14:textId="77777777" w:rsidR="00C3154F" w:rsidRDefault="00C315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F97E" w14:textId="3E7157F5" w:rsidR="008E1028" w:rsidRPr="008E1028" w:rsidRDefault="008E1028" w:rsidP="008E1028">
    <w:pPr>
      <w:pStyle w:val="a7"/>
      <w:jc w:val="right"/>
      <w:rPr>
        <w:rFonts w:ascii="TH SarabunPSK" w:hAnsi="TH SarabunPSK" w:cs="TH SarabunPSK"/>
        <w:sz w:val="32"/>
        <w:szCs w:val="32"/>
        <w:cs/>
      </w:rPr>
    </w:pPr>
    <w:r w:rsidRPr="008E102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8E1028">
      <w:rPr>
        <w:rFonts w:ascii="TH SarabunPSK" w:hAnsi="TH SarabunPSK" w:cs="TH SarabunPSK"/>
        <w:sz w:val="32"/>
        <w:szCs w:val="32"/>
        <w:cs/>
      </w:rPr>
      <w:t>วจ</w:t>
    </w:r>
    <w:proofErr w:type="spellEnd"/>
    <w:r w:rsidRPr="008E1028">
      <w:rPr>
        <w:rFonts w:ascii="TH SarabunPSK" w:hAnsi="TH SarabunPSK" w:cs="TH SarabunPSK"/>
        <w:sz w:val="32"/>
        <w:szCs w:val="32"/>
        <w:cs/>
      </w:rPr>
      <w:t xml:space="preserve"> 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947A" w14:textId="77777777" w:rsidR="00241D41" w:rsidRDefault="00241D41">
    <w:pPr>
      <w:pStyle w:val="a7"/>
    </w:pPr>
  </w:p>
  <w:p w14:paraId="506BBFF2" w14:textId="77777777" w:rsidR="00241D41" w:rsidRDefault="00241D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5A"/>
    <w:multiLevelType w:val="multilevel"/>
    <w:tmpl w:val="BF5CD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" w15:restartNumberingAfterBreak="0">
    <w:nsid w:val="01652D77"/>
    <w:multiLevelType w:val="hybridMultilevel"/>
    <w:tmpl w:val="ABAA35A8"/>
    <w:lvl w:ilvl="0" w:tplc="D730E68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eastAsia="Cordia New" w:hAnsi="Monotype Sort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E63D6"/>
    <w:multiLevelType w:val="singleLevel"/>
    <w:tmpl w:val="8C82B974"/>
    <w:lvl w:ilvl="0">
      <w:start w:val="1"/>
      <w:numFmt w:val="decimal"/>
      <w:lvlText w:val="%1."/>
      <w:legacy w:legacy="1" w:legacySpace="0" w:legacyIndent="0"/>
      <w:lvlJc w:val="left"/>
      <w:pPr>
        <w:ind w:left="0" w:firstLine="720"/>
      </w:pPr>
    </w:lvl>
  </w:abstractNum>
  <w:abstractNum w:abstractNumId="3" w15:restartNumberingAfterBreak="0">
    <w:nsid w:val="03DD6AF6"/>
    <w:multiLevelType w:val="hybridMultilevel"/>
    <w:tmpl w:val="7F68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1DBC"/>
    <w:multiLevelType w:val="hybridMultilevel"/>
    <w:tmpl w:val="F01AC356"/>
    <w:lvl w:ilvl="0" w:tplc="6F0EC4CC">
      <w:start w:val="1"/>
      <w:numFmt w:val="lowerLetter"/>
      <w:lvlText w:val="%1."/>
      <w:lvlJc w:val="left"/>
      <w:pPr>
        <w:ind w:left="720" w:hanging="360"/>
      </w:pPr>
    </w:lvl>
    <w:lvl w:ilvl="1" w:tplc="68DA0058">
      <w:start w:val="1"/>
      <w:numFmt w:val="lowerLetter"/>
      <w:lvlText w:val="%2."/>
      <w:lvlJc w:val="left"/>
      <w:pPr>
        <w:ind w:left="1440" w:hanging="360"/>
      </w:pPr>
    </w:lvl>
    <w:lvl w:ilvl="2" w:tplc="7678627A">
      <w:start w:val="1"/>
      <w:numFmt w:val="lowerRoman"/>
      <w:lvlText w:val="%3."/>
      <w:lvlJc w:val="right"/>
      <w:pPr>
        <w:ind w:left="2160" w:hanging="180"/>
      </w:pPr>
    </w:lvl>
    <w:lvl w:ilvl="3" w:tplc="5C6C271A">
      <w:start w:val="1"/>
      <w:numFmt w:val="decimal"/>
      <w:lvlText w:val="%4."/>
      <w:lvlJc w:val="left"/>
      <w:pPr>
        <w:ind w:left="2880" w:hanging="360"/>
      </w:pPr>
    </w:lvl>
    <w:lvl w:ilvl="4" w:tplc="62F27D4C">
      <w:start w:val="1"/>
      <w:numFmt w:val="lowerLetter"/>
      <w:lvlText w:val="%5."/>
      <w:lvlJc w:val="left"/>
      <w:pPr>
        <w:ind w:left="3600" w:hanging="360"/>
      </w:pPr>
    </w:lvl>
    <w:lvl w:ilvl="5" w:tplc="3C5C12BA">
      <w:start w:val="1"/>
      <w:numFmt w:val="lowerRoman"/>
      <w:lvlText w:val="%6."/>
      <w:lvlJc w:val="right"/>
      <w:pPr>
        <w:ind w:left="4320" w:hanging="180"/>
      </w:pPr>
    </w:lvl>
    <w:lvl w:ilvl="6" w:tplc="AA88CE48">
      <w:start w:val="1"/>
      <w:numFmt w:val="decimal"/>
      <w:lvlText w:val="%7."/>
      <w:lvlJc w:val="left"/>
      <w:pPr>
        <w:ind w:left="5040" w:hanging="360"/>
      </w:pPr>
    </w:lvl>
    <w:lvl w:ilvl="7" w:tplc="17A8D644">
      <w:start w:val="1"/>
      <w:numFmt w:val="lowerLetter"/>
      <w:lvlText w:val="%8."/>
      <w:lvlJc w:val="left"/>
      <w:pPr>
        <w:ind w:left="5760" w:hanging="360"/>
      </w:pPr>
    </w:lvl>
    <w:lvl w:ilvl="8" w:tplc="98E287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C13CD"/>
    <w:multiLevelType w:val="hybridMultilevel"/>
    <w:tmpl w:val="F028DFF2"/>
    <w:lvl w:ilvl="0" w:tplc="FE548CE8">
      <w:start w:val="1"/>
      <w:numFmt w:val="decimal"/>
      <w:lvlText w:val="%1."/>
      <w:lvlJc w:val="left"/>
      <w:pPr>
        <w:ind w:left="107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2422B45"/>
    <w:multiLevelType w:val="hybridMultilevel"/>
    <w:tmpl w:val="755CED4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5DB2A91"/>
    <w:multiLevelType w:val="hybridMultilevel"/>
    <w:tmpl w:val="638EA596"/>
    <w:lvl w:ilvl="0" w:tplc="AE9894C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847"/>
    <w:multiLevelType w:val="hybridMultilevel"/>
    <w:tmpl w:val="8D0A2246"/>
    <w:lvl w:ilvl="0" w:tplc="69CA027E">
      <w:start w:val="1"/>
      <w:numFmt w:val="bullet"/>
      <w:lvlText w:val="­"/>
      <w:lvlJc w:val="left"/>
      <w:pPr>
        <w:ind w:left="1725" w:hanging="360"/>
      </w:pPr>
      <w:rPr>
        <w:rFonts w:ascii="TH SarabunPSK" w:hAnsi="TH SarabunPSK" w:hint="default"/>
        <w:sz w:val="28"/>
      </w:rPr>
    </w:lvl>
    <w:lvl w:ilvl="1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 w15:restartNumberingAfterBreak="0">
    <w:nsid w:val="22183081"/>
    <w:multiLevelType w:val="hybridMultilevel"/>
    <w:tmpl w:val="BD9A4DE0"/>
    <w:lvl w:ilvl="0" w:tplc="FC561618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hint="default"/>
        <w:b w:val="0"/>
        <w:i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501446"/>
    <w:multiLevelType w:val="hybridMultilevel"/>
    <w:tmpl w:val="8E34CC4A"/>
    <w:lvl w:ilvl="0" w:tplc="40E4E6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DF2605"/>
    <w:multiLevelType w:val="multilevel"/>
    <w:tmpl w:val="B3D22F1E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5" w:hanging="1800"/>
      </w:pPr>
      <w:rPr>
        <w:rFonts w:hint="default"/>
      </w:rPr>
    </w:lvl>
  </w:abstractNum>
  <w:abstractNum w:abstractNumId="12" w15:restartNumberingAfterBreak="0">
    <w:nsid w:val="2E901405"/>
    <w:multiLevelType w:val="hybridMultilevel"/>
    <w:tmpl w:val="B9DE201A"/>
    <w:lvl w:ilvl="0" w:tplc="3A4A9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990B6A2">
      <w:start w:val="1"/>
      <w:numFmt w:val="decimal"/>
      <w:lvlText w:val="(%2)"/>
      <w:lvlJc w:val="left"/>
      <w:pPr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E1D1B85"/>
    <w:multiLevelType w:val="hybridMultilevel"/>
    <w:tmpl w:val="FF5608E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EC1356E"/>
    <w:multiLevelType w:val="hybridMultilevel"/>
    <w:tmpl w:val="3080E6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80696"/>
    <w:multiLevelType w:val="hybridMultilevel"/>
    <w:tmpl w:val="8B32A864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861271"/>
    <w:multiLevelType w:val="hybridMultilevel"/>
    <w:tmpl w:val="8E9A4722"/>
    <w:lvl w:ilvl="0" w:tplc="07E63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190F97"/>
    <w:multiLevelType w:val="hybridMultilevel"/>
    <w:tmpl w:val="B64AD4F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41BE653F"/>
    <w:multiLevelType w:val="hybridMultilevel"/>
    <w:tmpl w:val="F066397C"/>
    <w:lvl w:ilvl="0" w:tplc="69CA027E">
      <w:start w:val="1"/>
      <w:numFmt w:val="bullet"/>
      <w:lvlText w:val="­"/>
      <w:lvlJc w:val="left"/>
      <w:pPr>
        <w:ind w:left="1725" w:hanging="360"/>
      </w:pPr>
      <w:rPr>
        <w:rFonts w:ascii="TH SarabunPSK" w:hAnsi="TH SarabunPSK" w:hint="default"/>
        <w:sz w:val="28"/>
      </w:rPr>
    </w:lvl>
    <w:lvl w:ilvl="1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9" w15:restartNumberingAfterBreak="0">
    <w:nsid w:val="42DE79DF"/>
    <w:multiLevelType w:val="hybridMultilevel"/>
    <w:tmpl w:val="81F06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C1F93"/>
    <w:multiLevelType w:val="hybridMultilevel"/>
    <w:tmpl w:val="25629AE8"/>
    <w:lvl w:ilvl="0" w:tplc="3B6602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="+mn-ea" w:hAnsi="TH SarabunPSK" w:cs="TH SarabunPSK"/>
      </w:rPr>
    </w:lvl>
    <w:lvl w:ilvl="1" w:tplc="5544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F66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782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E16A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CBEB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01A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BE2F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1AB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 w15:restartNumberingAfterBreak="0">
    <w:nsid w:val="476B1229"/>
    <w:multiLevelType w:val="hybridMultilevel"/>
    <w:tmpl w:val="DBFC11C2"/>
    <w:lvl w:ilvl="0" w:tplc="A8E01B88">
      <w:start w:val="1"/>
      <w:numFmt w:val="decimal"/>
      <w:lvlText w:val="%1."/>
      <w:lvlJc w:val="left"/>
      <w:pPr>
        <w:ind w:left="720" w:hanging="360"/>
      </w:pPr>
    </w:lvl>
    <w:lvl w:ilvl="1" w:tplc="7AF6D5B8">
      <w:start w:val="1"/>
      <w:numFmt w:val="lowerLetter"/>
      <w:lvlText w:val="%2."/>
      <w:lvlJc w:val="left"/>
      <w:pPr>
        <w:ind w:left="1440" w:hanging="360"/>
      </w:pPr>
    </w:lvl>
    <w:lvl w:ilvl="2" w:tplc="97CCD64C">
      <w:start w:val="1"/>
      <w:numFmt w:val="lowerRoman"/>
      <w:lvlText w:val="%3."/>
      <w:lvlJc w:val="right"/>
      <w:pPr>
        <w:ind w:left="2160" w:hanging="180"/>
      </w:pPr>
    </w:lvl>
    <w:lvl w:ilvl="3" w:tplc="A3F2F354">
      <w:start w:val="1"/>
      <w:numFmt w:val="decimal"/>
      <w:lvlText w:val="%4."/>
      <w:lvlJc w:val="left"/>
      <w:pPr>
        <w:ind w:left="2880" w:hanging="360"/>
      </w:pPr>
    </w:lvl>
    <w:lvl w:ilvl="4" w:tplc="989E84CE">
      <w:start w:val="1"/>
      <w:numFmt w:val="lowerLetter"/>
      <w:lvlText w:val="%5."/>
      <w:lvlJc w:val="left"/>
      <w:pPr>
        <w:ind w:left="3600" w:hanging="360"/>
      </w:pPr>
    </w:lvl>
    <w:lvl w:ilvl="5" w:tplc="313C2872">
      <w:start w:val="1"/>
      <w:numFmt w:val="lowerRoman"/>
      <w:lvlText w:val="%6."/>
      <w:lvlJc w:val="right"/>
      <w:pPr>
        <w:ind w:left="4320" w:hanging="180"/>
      </w:pPr>
    </w:lvl>
    <w:lvl w:ilvl="6" w:tplc="E01E8F0E">
      <w:start w:val="1"/>
      <w:numFmt w:val="decimal"/>
      <w:lvlText w:val="%7."/>
      <w:lvlJc w:val="left"/>
      <w:pPr>
        <w:ind w:left="5040" w:hanging="360"/>
      </w:pPr>
    </w:lvl>
    <w:lvl w:ilvl="7" w:tplc="78C81FC2">
      <w:start w:val="1"/>
      <w:numFmt w:val="lowerLetter"/>
      <w:lvlText w:val="%8."/>
      <w:lvlJc w:val="left"/>
      <w:pPr>
        <w:ind w:left="5760" w:hanging="360"/>
      </w:pPr>
    </w:lvl>
    <w:lvl w:ilvl="8" w:tplc="CD32B17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44D10"/>
    <w:multiLevelType w:val="multilevel"/>
    <w:tmpl w:val="51AEF56C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360"/>
      </w:pPr>
    </w:lvl>
    <w:lvl w:ilvl="2">
      <w:start w:val="1"/>
      <w:numFmt w:val="decimal"/>
      <w:isLgl/>
      <w:lvlText w:val="%1.%2.%3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5" w:hanging="1800"/>
      </w:pPr>
      <w:rPr>
        <w:rFonts w:hint="default"/>
      </w:rPr>
    </w:lvl>
  </w:abstractNum>
  <w:abstractNum w:abstractNumId="23" w15:restartNumberingAfterBreak="0">
    <w:nsid w:val="4F0942E9"/>
    <w:multiLevelType w:val="multilevel"/>
    <w:tmpl w:val="46569E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0434DA7"/>
    <w:multiLevelType w:val="hybridMultilevel"/>
    <w:tmpl w:val="A0D6D46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581C7CFD"/>
    <w:multiLevelType w:val="hybridMultilevel"/>
    <w:tmpl w:val="0C6CF006"/>
    <w:lvl w:ilvl="0" w:tplc="040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6" w15:restartNumberingAfterBreak="0">
    <w:nsid w:val="5A251810"/>
    <w:multiLevelType w:val="hybridMultilevel"/>
    <w:tmpl w:val="9474948A"/>
    <w:lvl w:ilvl="0" w:tplc="DBCCC4F4">
      <w:start w:val="1"/>
      <w:numFmt w:val="decimal"/>
      <w:lvlText w:val="%1."/>
      <w:lvlJc w:val="left"/>
      <w:pPr>
        <w:ind w:left="720" w:hanging="360"/>
      </w:pPr>
    </w:lvl>
    <w:lvl w:ilvl="1" w:tplc="7D28E09C">
      <w:start w:val="1"/>
      <w:numFmt w:val="lowerLetter"/>
      <w:lvlText w:val="%2."/>
      <w:lvlJc w:val="left"/>
      <w:pPr>
        <w:ind w:left="1440" w:hanging="360"/>
      </w:pPr>
    </w:lvl>
    <w:lvl w:ilvl="2" w:tplc="821CE6F8">
      <w:start w:val="1"/>
      <w:numFmt w:val="lowerRoman"/>
      <w:lvlText w:val="%3."/>
      <w:lvlJc w:val="right"/>
      <w:pPr>
        <w:ind w:left="2160" w:hanging="180"/>
      </w:pPr>
    </w:lvl>
    <w:lvl w:ilvl="3" w:tplc="5CC423BA">
      <w:start w:val="1"/>
      <w:numFmt w:val="decimal"/>
      <w:lvlText w:val="%4."/>
      <w:lvlJc w:val="left"/>
      <w:pPr>
        <w:ind w:left="2880" w:hanging="360"/>
      </w:pPr>
    </w:lvl>
    <w:lvl w:ilvl="4" w:tplc="EF5E99C2">
      <w:start w:val="1"/>
      <w:numFmt w:val="lowerLetter"/>
      <w:lvlText w:val="%5."/>
      <w:lvlJc w:val="left"/>
      <w:pPr>
        <w:ind w:left="3600" w:hanging="360"/>
      </w:pPr>
    </w:lvl>
    <w:lvl w:ilvl="5" w:tplc="1DC471AA">
      <w:start w:val="1"/>
      <w:numFmt w:val="lowerRoman"/>
      <w:lvlText w:val="%6."/>
      <w:lvlJc w:val="right"/>
      <w:pPr>
        <w:ind w:left="4320" w:hanging="180"/>
      </w:pPr>
    </w:lvl>
    <w:lvl w:ilvl="6" w:tplc="F3547E70">
      <w:start w:val="1"/>
      <w:numFmt w:val="decimal"/>
      <w:lvlText w:val="%7."/>
      <w:lvlJc w:val="left"/>
      <w:pPr>
        <w:ind w:left="5040" w:hanging="360"/>
      </w:pPr>
    </w:lvl>
    <w:lvl w:ilvl="7" w:tplc="16EA607E">
      <w:start w:val="1"/>
      <w:numFmt w:val="lowerLetter"/>
      <w:lvlText w:val="%8."/>
      <w:lvlJc w:val="left"/>
      <w:pPr>
        <w:ind w:left="5760" w:hanging="360"/>
      </w:pPr>
    </w:lvl>
    <w:lvl w:ilvl="8" w:tplc="5E36D92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8196F"/>
    <w:multiLevelType w:val="hybridMultilevel"/>
    <w:tmpl w:val="EA600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9315E6"/>
    <w:multiLevelType w:val="hybridMultilevel"/>
    <w:tmpl w:val="D7EE4124"/>
    <w:lvl w:ilvl="0" w:tplc="9E9C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635AD1"/>
    <w:multiLevelType w:val="hybridMultilevel"/>
    <w:tmpl w:val="CB8E8DDA"/>
    <w:lvl w:ilvl="0" w:tplc="CF14CA06">
      <w:start w:val="1"/>
      <w:numFmt w:val="bullet"/>
      <w:lvlText w:val="-"/>
      <w:lvlJc w:val="left"/>
      <w:pPr>
        <w:ind w:left="1494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BC36C6F"/>
    <w:multiLevelType w:val="hybridMultilevel"/>
    <w:tmpl w:val="4F04DAD0"/>
    <w:lvl w:ilvl="0" w:tplc="47669DB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26ABC"/>
    <w:multiLevelType w:val="hybridMultilevel"/>
    <w:tmpl w:val="A4E099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F89C2208">
      <w:start w:val="1"/>
      <w:numFmt w:val="decimal"/>
      <w:lvlText w:val="%3."/>
      <w:lvlJc w:val="left"/>
      <w:pPr>
        <w:ind w:left="3060" w:hanging="360"/>
      </w:pPr>
      <w:rPr>
        <w:rFonts w:ascii="TH SarabunPSK" w:hAnsi="TH SarabunPSK" w:cs="TH SarabunPSK" w:hint="default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E258BD"/>
    <w:multiLevelType w:val="multilevel"/>
    <w:tmpl w:val="D6CE47D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3" w15:restartNumberingAfterBreak="0">
    <w:nsid w:val="7994628E"/>
    <w:multiLevelType w:val="hybridMultilevel"/>
    <w:tmpl w:val="B6148CFC"/>
    <w:lvl w:ilvl="0" w:tplc="3ABE0E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79BA1BC7"/>
    <w:multiLevelType w:val="multilevel"/>
    <w:tmpl w:val="989AB18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5" w15:restartNumberingAfterBreak="0">
    <w:nsid w:val="7C6204FC"/>
    <w:multiLevelType w:val="hybridMultilevel"/>
    <w:tmpl w:val="B99AB87E"/>
    <w:lvl w:ilvl="0" w:tplc="648A7AF6">
      <w:start w:val="1"/>
      <w:numFmt w:val="decimal"/>
      <w:lvlText w:val="%1."/>
      <w:lvlJc w:val="left"/>
      <w:pPr>
        <w:ind w:left="720" w:hanging="360"/>
      </w:pPr>
    </w:lvl>
    <w:lvl w:ilvl="1" w:tplc="B7D60892">
      <w:start w:val="1"/>
      <w:numFmt w:val="lowerLetter"/>
      <w:lvlText w:val="%2."/>
      <w:lvlJc w:val="left"/>
      <w:pPr>
        <w:ind w:left="1440" w:hanging="360"/>
      </w:pPr>
    </w:lvl>
    <w:lvl w:ilvl="2" w:tplc="42508AA4">
      <w:start w:val="1"/>
      <w:numFmt w:val="lowerRoman"/>
      <w:lvlText w:val="%3."/>
      <w:lvlJc w:val="right"/>
      <w:pPr>
        <w:ind w:left="2160" w:hanging="180"/>
      </w:pPr>
    </w:lvl>
    <w:lvl w:ilvl="3" w:tplc="44140D10">
      <w:start w:val="1"/>
      <w:numFmt w:val="decimal"/>
      <w:lvlText w:val="%4."/>
      <w:lvlJc w:val="left"/>
      <w:pPr>
        <w:ind w:left="2880" w:hanging="360"/>
      </w:pPr>
    </w:lvl>
    <w:lvl w:ilvl="4" w:tplc="8886262E">
      <w:start w:val="1"/>
      <w:numFmt w:val="lowerLetter"/>
      <w:lvlText w:val="%5."/>
      <w:lvlJc w:val="left"/>
      <w:pPr>
        <w:ind w:left="3600" w:hanging="360"/>
      </w:pPr>
    </w:lvl>
    <w:lvl w:ilvl="5" w:tplc="030ADDB0">
      <w:start w:val="1"/>
      <w:numFmt w:val="lowerRoman"/>
      <w:lvlText w:val="%6."/>
      <w:lvlJc w:val="right"/>
      <w:pPr>
        <w:ind w:left="4320" w:hanging="180"/>
      </w:pPr>
    </w:lvl>
    <w:lvl w:ilvl="6" w:tplc="30C0B7C8">
      <w:start w:val="1"/>
      <w:numFmt w:val="decimal"/>
      <w:lvlText w:val="%7."/>
      <w:lvlJc w:val="left"/>
      <w:pPr>
        <w:ind w:left="5040" w:hanging="360"/>
      </w:pPr>
    </w:lvl>
    <w:lvl w:ilvl="7" w:tplc="1DFCD32C">
      <w:start w:val="1"/>
      <w:numFmt w:val="lowerLetter"/>
      <w:lvlText w:val="%8."/>
      <w:lvlJc w:val="left"/>
      <w:pPr>
        <w:ind w:left="5760" w:hanging="360"/>
      </w:pPr>
    </w:lvl>
    <w:lvl w:ilvl="8" w:tplc="FEB6302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C6F73"/>
    <w:multiLevelType w:val="hybridMultilevel"/>
    <w:tmpl w:val="DA1E6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A6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7644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892C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632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CDE6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5BA5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B3EE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23EE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 w16cid:durableId="176235762">
    <w:abstractNumId w:val="21"/>
  </w:num>
  <w:num w:numId="2" w16cid:durableId="1657027256">
    <w:abstractNumId w:val="35"/>
  </w:num>
  <w:num w:numId="3" w16cid:durableId="156507342">
    <w:abstractNumId w:val="4"/>
  </w:num>
  <w:num w:numId="4" w16cid:durableId="1469008385">
    <w:abstractNumId w:val="26"/>
  </w:num>
  <w:num w:numId="5" w16cid:durableId="2041005352">
    <w:abstractNumId w:val="27"/>
  </w:num>
  <w:num w:numId="6" w16cid:durableId="2070379838">
    <w:abstractNumId w:val="24"/>
  </w:num>
  <w:num w:numId="7" w16cid:durableId="1098327065">
    <w:abstractNumId w:val="25"/>
  </w:num>
  <w:num w:numId="8" w16cid:durableId="1939867058">
    <w:abstractNumId w:val="12"/>
  </w:num>
  <w:num w:numId="9" w16cid:durableId="1870097767">
    <w:abstractNumId w:val="29"/>
  </w:num>
  <w:num w:numId="10" w16cid:durableId="945774420">
    <w:abstractNumId w:val="13"/>
  </w:num>
  <w:num w:numId="11" w16cid:durableId="92896423">
    <w:abstractNumId w:val="0"/>
  </w:num>
  <w:num w:numId="12" w16cid:durableId="894856102">
    <w:abstractNumId w:val="6"/>
  </w:num>
  <w:num w:numId="13" w16cid:durableId="377315281">
    <w:abstractNumId w:val="14"/>
  </w:num>
  <w:num w:numId="14" w16cid:durableId="56520075">
    <w:abstractNumId w:val="16"/>
  </w:num>
  <w:num w:numId="15" w16cid:durableId="137917946">
    <w:abstractNumId w:val="10"/>
  </w:num>
  <w:num w:numId="16" w16cid:durableId="836312552">
    <w:abstractNumId w:val="9"/>
  </w:num>
  <w:num w:numId="17" w16cid:durableId="2139297195">
    <w:abstractNumId w:val="33"/>
  </w:num>
  <w:num w:numId="18" w16cid:durableId="1806237993">
    <w:abstractNumId w:val="17"/>
  </w:num>
  <w:num w:numId="19" w16cid:durableId="1727411017">
    <w:abstractNumId w:val="22"/>
  </w:num>
  <w:num w:numId="20" w16cid:durableId="1005784897">
    <w:abstractNumId w:val="11"/>
  </w:num>
  <w:num w:numId="21" w16cid:durableId="1957981035">
    <w:abstractNumId w:val="34"/>
  </w:num>
  <w:num w:numId="22" w16cid:durableId="1807043407">
    <w:abstractNumId w:val="19"/>
  </w:num>
  <w:num w:numId="23" w16cid:durableId="498273894">
    <w:abstractNumId w:val="28"/>
  </w:num>
  <w:num w:numId="24" w16cid:durableId="1425029891">
    <w:abstractNumId w:val="31"/>
  </w:num>
  <w:num w:numId="25" w16cid:durableId="740644023">
    <w:abstractNumId w:val="8"/>
  </w:num>
  <w:num w:numId="26" w16cid:durableId="1651326539">
    <w:abstractNumId w:val="18"/>
  </w:num>
  <w:num w:numId="27" w16cid:durableId="1160150313">
    <w:abstractNumId w:val="5"/>
  </w:num>
  <w:num w:numId="28" w16cid:durableId="2044744148">
    <w:abstractNumId w:val="30"/>
  </w:num>
  <w:num w:numId="29" w16cid:durableId="987981510">
    <w:abstractNumId w:val="7"/>
  </w:num>
  <w:num w:numId="30" w16cid:durableId="938830938">
    <w:abstractNumId w:val="2"/>
    <w:lvlOverride w:ilvl="0">
      <w:startOverride w:val="1"/>
    </w:lvlOverride>
  </w:num>
  <w:num w:numId="31" w16cid:durableId="31155186">
    <w:abstractNumId w:val="1"/>
  </w:num>
  <w:num w:numId="32" w16cid:durableId="20437001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092511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29650253">
    <w:abstractNumId w:val="15"/>
  </w:num>
  <w:num w:numId="35" w16cid:durableId="1765682641">
    <w:abstractNumId w:val="32"/>
  </w:num>
  <w:num w:numId="36" w16cid:durableId="1817600946">
    <w:abstractNumId w:val="23"/>
  </w:num>
  <w:num w:numId="37" w16cid:durableId="490564615">
    <w:abstractNumId w:val="20"/>
  </w:num>
  <w:num w:numId="38" w16cid:durableId="102850332">
    <w:abstractNumId w:val="36"/>
  </w:num>
  <w:num w:numId="39" w16cid:durableId="59986013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1B"/>
    <w:rsid w:val="000029F0"/>
    <w:rsid w:val="00006563"/>
    <w:rsid w:val="00006B8B"/>
    <w:rsid w:val="000073CD"/>
    <w:rsid w:val="00013861"/>
    <w:rsid w:val="00013CA0"/>
    <w:rsid w:val="0001470F"/>
    <w:rsid w:val="00020E44"/>
    <w:rsid w:val="00027E15"/>
    <w:rsid w:val="0003358E"/>
    <w:rsid w:val="00040283"/>
    <w:rsid w:val="00053CCF"/>
    <w:rsid w:val="00054E16"/>
    <w:rsid w:val="00054FB8"/>
    <w:rsid w:val="00055444"/>
    <w:rsid w:val="000558AC"/>
    <w:rsid w:val="00057B1E"/>
    <w:rsid w:val="000626DB"/>
    <w:rsid w:val="00063890"/>
    <w:rsid w:val="00066F44"/>
    <w:rsid w:val="00067442"/>
    <w:rsid w:val="00067F89"/>
    <w:rsid w:val="00071A51"/>
    <w:rsid w:val="00071E67"/>
    <w:rsid w:val="00075666"/>
    <w:rsid w:val="00076093"/>
    <w:rsid w:val="00076D92"/>
    <w:rsid w:val="000778D6"/>
    <w:rsid w:val="000833D3"/>
    <w:rsid w:val="00085432"/>
    <w:rsid w:val="00085740"/>
    <w:rsid w:val="0009046D"/>
    <w:rsid w:val="000A05F6"/>
    <w:rsid w:val="000A0DCC"/>
    <w:rsid w:val="000A1BB2"/>
    <w:rsid w:val="000A46EC"/>
    <w:rsid w:val="000A5FAC"/>
    <w:rsid w:val="000B4F9F"/>
    <w:rsid w:val="000B5434"/>
    <w:rsid w:val="000C1319"/>
    <w:rsid w:val="000C1A2F"/>
    <w:rsid w:val="000C2716"/>
    <w:rsid w:val="000C2D2C"/>
    <w:rsid w:val="000D1A02"/>
    <w:rsid w:val="000D3060"/>
    <w:rsid w:val="000D4E50"/>
    <w:rsid w:val="000D7A71"/>
    <w:rsid w:val="000D7B43"/>
    <w:rsid w:val="000E253D"/>
    <w:rsid w:val="000E5466"/>
    <w:rsid w:val="000E61E6"/>
    <w:rsid w:val="000F2FF6"/>
    <w:rsid w:val="000F7A58"/>
    <w:rsid w:val="00100AD0"/>
    <w:rsid w:val="00105F72"/>
    <w:rsid w:val="0010759C"/>
    <w:rsid w:val="001106A5"/>
    <w:rsid w:val="00113880"/>
    <w:rsid w:val="0012195D"/>
    <w:rsid w:val="00132B8F"/>
    <w:rsid w:val="00133E15"/>
    <w:rsid w:val="001347B1"/>
    <w:rsid w:val="0013528A"/>
    <w:rsid w:val="001352D3"/>
    <w:rsid w:val="00135506"/>
    <w:rsid w:val="001378B1"/>
    <w:rsid w:val="00141720"/>
    <w:rsid w:val="00144945"/>
    <w:rsid w:val="00145DBA"/>
    <w:rsid w:val="001465E0"/>
    <w:rsid w:val="0015014B"/>
    <w:rsid w:val="0015217C"/>
    <w:rsid w:val="0015442A"/>
    <w:rsid w:val="00154478"/>
    <w:rsid w:val="00155F68"/>
    <w:rsid w:val="00156612"/>
    <w:rsid w:val="001577B1"/>
    <w:rsid w:val="00157B3A"/>
    <w:rsid w:val="00167A6E"/>
    <w:rsid w:val="00172892"/>
    <w:rsid w:val="0017333D"/>
    <w:rsid w:val="001760E2"/>
    <w:rsid w:val="00177408"/>
    <w:rsid w:val="00177862"/>
    <w:rsid w:val="00184F0A"/>
    <w:rsid w:val="0018501C"/>
    <w:rsid w:val="00187E8E"/>
    <w:rsid w:val="00191F4A"/>
    <w:rsid w:val="00197280"/>
    <w:rsid w:val="001A48B6"/>
    <w:rsid w:val="001A4F15"/>
    <w:rsid w:val="001A570B"/>
    <w:rsid w:val="001A7308"/>
    <w:rsid w:val="001B08ED"/>
    <w:rsid w:val="001B12A8"/>
    <w:rsid w:val="001B2AA5"/>
    <w:rsid w:val="001B4219"/>
    <w:rsid w:val="001B5F40"/>
    <w:rsid w:val="001B7C20"/>
    <w:rsid w:val="001C5A03"/>
    <w:rsid w:val="001D44EB"/>
    <w:rsid w:val="001E3EB0"/>
    <w:rsid w:val="001E7090"/>
    <w:rsid w:val="001E7113"/>
    <w:rsid w:val="001F0B84"/>
    <w:rsid w:val="001F14D0"/>
    <w:rsid w:val="001F18C5"/>
    <w:rsid w:val="001F7A8E"/>
    <w:rsid w:val="00203539"/>
    <w:rsid w:val="00205A5A"/>
    <w:rsid w:val="00205C9F"/>
    <w:rsid w:val="00212F98"/>
    <w:rsid w:val="0021494F"/>
    <w:rsid w:val="00215720"/>
    <w:rsid w:val="00223DEA"/>
    <w:rsid w:val="00226227"/>
    <w:rsid w:val="002264C8"/>
    <w:rsid w:val="00227376"/>
    <w:rsid w:val="00227968"/>
    <w:rsid w:val="00231CF1"/>
    <w:rsid w:val="00233F4D"/>
    <w:rsid w:val="002352F3"/>
    <w:rsid w:val="00236080"/>
    <w:rsid w:val="00241D41"/>
    <w:rsid w:val="00242441"/>
    <w:rsid w:val="00242CCA"/>
    <w:rsid w:val="0024450E"/>
    <w:rsid w:val="00244897"/>
    <w:rsid w:val="00245404"/>
    <w:rsid w:val="00245A09"/>
    <w:rsid w:val="00247212"/>
    <w:rsid w:val="00247D93"/>
    <w:rsid w:val="00247DFD"/>
    <w:rsid w:val="00247E38"/>
    <w:rsid w:val="00250DF0"/>
    <w:rsid w:val="00255E96"/>
    <w:rsid w:val="00256835"/>
    <w:rsid w:val="0026059E"/>
    <w:rsid w:val="00262CF5"/>
    <w:rsid w:val="0026351B"/>
    <w:rsid w:val="00264EEE"/>
    <w:rsid w:val="00265EF1"/>
    <w:rsid w:val="00266D50"/>
    <w:rsid w:val="00273C24"/>
    <w:rsid w:val="00274451"/>
    <w:rsid w:val="0027604C"/>
    <w:rsid w:val="00280227"/>
    <w:rsid w:val="00283C26"/>
    <w:rsid w:val="0028519A"/>
    <w:rsid w:val="0028568C"/>
    <w:rsid w:val="00286974"/>
    <w:rsid w:val="00286DFF"/>
    <w:rsid w:val="0029160C"/>
    <w:rsid w:val="002921EB"/>
    <w:rsid w:val="002935E1"/>
    <w:rsid w:val="002967D7"/>
    <w:rsid w:val="00297B6C"/>
    <w:rsid w:val="002A1F23"/>
    <w:rsid w:val="002A4DC8"/>
    <w:rsid w:val="002A6AAD"/>
    <w:rsid w:val="002A6FD9"/>
    <w:rsid w:val="002B3142"/>
    <w:rsid w:val="002B394B"/>
    <w:rsid w:val="002B4C9E"/>
    <w:rsid w:val="002B4F7A"/>
    <w:rsid w:val="002B54E3"/>
    <w:rsid w:val="002B65D3"/>
    <w:rsid w:val="002C0236"/>
    <w:rsid w:val="002C04A9"/>
    <w:rsid w:val="002C3F6D"/>
    <w:rsid w:val="002C649F"/>
    <w:rsid w:val="002D392F"/>
    <w:rsid w:val="002D3BE3"/>
    <w:rsid w:val="002D421A"/>
    <w:rsid w:val="002D4544"/>
    <w:rsid w:val="002D64C5"/>
    <w:rsid w:val="002D680D"/>
    <w:rsid w:val="002E0E77"/>
    <w:rsid w:val="002E5035"/>
    <w:rsid w:val="002E59BC"/>
    <w:rsid w:val="002F3DED"/>
    <w:rsid w:val="0030259B"/>
    <w:rsid w:val="00313D9A"/>
    <w:rsid w:val="00314A4C"/>
    <w:rsid w:val="00324032"/>
    <w:rsid w:val="0032788C"/>
    <w:rsid w:val="003325EF"/>
    <w:rsid w:val="00333271"/>
    <w:rsid w:val="003344C9"/>
    <w:rsid w:val="003356E7"/>
    <w:rsid w:val="00342F62"/>
    <w:rsid w:val="00344785"/>
    <w:rsid w:val="003468B3"/>
    <w:rsid w:val="00354757"/>
    <w:rsid w:val="00356D41"/>
    <w:rsid w:val="003570C0"/>
    <w:rsid w:val="00363CE8"/>
    <w:rsid w:val="00365F35"/>
    <w:rsid w:val="0036627E"/>
    <w:rsid w:val="00367B26"/>
    <w:rsid w:val="003729DC"/>
    <w:rsid w:val="00373F3A"/>
    <w:rsid w:val="003750D7"/>
    <w:rsid w:val="00375B53"/>
    <w:rsid w:val="0037679B"/>
    <w:rsid w:val="00376E1E"/>
    <w:rsid w:val="00376FF9"/>
    <w:rsid w:val="003814C2"/>
    <w:rsid w:val="00383650"/>
    <w:rsid w:val="00383EAF"/>
    <w:rsid w:val="00386926"/>
    <w:rsid w:val="0039394D"/>
    <w:rsid w:val="00395F88"/>
    <w:rsid w:val="00397057"/>
    <w:rsid w:val="003B4C9A"/>
    <w:rsid w:val="003B6362"/>
    <w:rsid w:val="003B6790"/>
    <w:rsid w:val="003C0586"/>
    <w:rsid w:val="003C1ADC"/>
    <w:rsid w:val="003C702C"/>
    <w:rsid w:val="003D0CCD"/>
    <w:rsid w:val="003D2154"/>
    <w:rsid w:val="003D24BE"/>
    <w:rsid w:val="003D386A"/>
    <w:rsid w:val="003D5DB7"/>
    <w:rsid w:val="003D6A5C"/>
    <w:rsid w:val="003E0569"/>
    <w:rsid w:val="003E4E53"/>
    <w:rsid w:val="003E4EE5"/>
    <w:rsid w:val="003F17ED"/>
    <w:rsid w:val="003F1BF0"/>
    <w:rsid w:val="003F2FB5"/>
    <w:rsid w:val="003F5648"/>
    <w:rsid w:val="003F61DB"/>
    <w:rsid w:val="00400F5F"/>
    <w:rsid w:val="00403218"/>
    <w:rsid w:val="004050DF"/>
    <w:rsid w:val="00407410"/>
    <w:rsid w:val="004074CA"/>
    <w:rsid w:val="004106D4"/>
    <w:rsid w:val="00410975"/>
    <w:rsid w:val="00411512"/>
    <w:rsid w:val="00412065"/>
    <w:rsid w:val="00412CD3"/>
    <w:rsid w:val="00412F5A"/>
    <w:rsid w:val="00414393"/>
    <w:rsid w:val="0042045D"/>
    <w:rsid w:val="00422294"/>
    <w:rsid w:val="004231D4"/>
    <w:rsid w:val="00425C2F"/>
    <w:rsid w:val="00427063"/>
    <w:rsid w:val="0042763D"/>
    <w:rsid w:val="004276D6"/>
    <w:rsid w:val="004320A5"/>
    <w:rsid w:val="00442B3B"/>
    <w:rsid w:val="00444E1B"/>
    <w:rsid w:val="004456EA"/>
    <w:rsid w:val="0044641E"/>
    <w:rsid w:val="00450D1D"/>
    <w:rsid w:val="00451C20"/>
    <w:rsid w:val="00451DB5"/>
    <w:rsid w:val="00454925"/>
    <w:rsid w:val="00455621"/>
    <w:rsid w:val="00455F49"/>
    <w:rsid w:val="00457551"/>
    <w:rsid w:val="00461402"/>
    <w:rsid w:val="00471900"/>
    <w:rsid w:val="004736BF"/>
    <w:rsid w:val="00480C18"/>
    <w:rsid w:val="00483A5A"/>
    <w:rsid w:val="00484CD1"/>
    <w:rsid w:val="004856CA"/>
    <w:rsid w:val="004872A9"/>
    <w:rsid w:val="00492573"/>
    <w:rsid w:val="004928FD"/>
    <w:rsid w:val="00493C0D"/>
    <w:rsid w:val="00493DC4"/>
    <w:rsid w:val="004A06BE"/>
    <w:rsid w:val="004A0F25"/>
    <w:rsid w:val="004A1799"/>
    <w:rsid w:val="004A3E18"/>
    <w:rsid w:val="004A6AF1"/>
    <w:rsid w:val="004A7319"/>
    <w:rsid w:val="004B1BDD"/>
    <w:rsid w:val="004B5293"/>
    <w:rsid w:val="004C4623"/>
    <w:rsid w:val="004D0704"/>
    <w:rsid w:val="004D13CE"/>
    <w:rsid w:val="004D141E"/>
    <w:rsid w:val="004D23AC"/>
    <w:rsid w:val="004D4204"/>
    <w:rsid w:val="004D4DEB"/>
    <w:rsid w:val="004D57D3"/>
    <w:rsid w:val="004D79F6"/>
    <w:rsid w:val="004E1D2A"/>
    <w:rsid w:val="004E6710"/>
    <w:rsid w:val="004E6F18"/>
    <w:rsid w:val="004E6F81"/>
    <w:rsid w:val="004F00B0"/>
    <w:rsid w:val="004F02EE"/>
    <w:rsid w:val="004F0828"/>
    <w:rsid w:val="004F2F2E"/>
    <w:rsid w:val="004F42EB"/>
    <w:rsid w:val="004F7628"/>
    <w:rsid w:val="00501C0E"/>
    <w:rsid w:val="0050508D"/>
    <w:rsid w:val="00505727"/>
    <w:rsid w:val="00507530"/>
    <w:rsid w:val="0050770F"/>
    <w:rsid w:val="00510246"/>
    <w:rsid w:val="0051045B"/>
    <w:rsid w:val="0051097F"/>
    <w:rsid w:val="00515877"/>
    <w:rsid w:val="00515E62"/>
    <w:rsid w:val="005174B3"/>
    <w:rsid w:val="00525317"/>
    <w:rsid w:val="00525FB8"/>
    <w:rsid w:val="0053109C"/>
    <w:rsid w:val="0053279E"/>
    <w:rsid w:val="00535238"/>
    <w:rsid w:val="00537DCE"/>
    <w:rsid w:val="00547988"/>
    <w:rsid w:val="00550A46"/>
    <w:rsid w:val="00550B8E"/>
    <w:rsid w:val="00552D4E"/>
    <w:rsid w:val="00553249"/>
    <w:rsid w:val="00555B58"/>
    <w:rsid w:val="005564AB"/>
    <w:rsid w:val="00561BC2"/>
    <w:rsid w:val="005633BF"/>
    <w:rsid w:val="00566485"/>
    <w:rsid w:val="00570362"/>
    <w:rsid w:val="005712B8"/>
    <w:rsid w:val="00572C57"/>
    <w:rsid w:val="0057732B"/>
    <w:rsid w:val="005777EA"/>
    <w:rsid w:val="00582DBD"/>
    <w:rsid w:val="00583266"/>
    <w:rsid w:val="0058358A"/>
    <w:rsid w:val="0058472D"/>
    <w:rsid w:val="00587153"/>
    <w:rsid w:val="00590645"/>
    <w:rsid w:val="005A045F"/>
    <w:rsid w:val="005A0959"/>
    <w:rsid w:val="005A674A"/>
    <w:rsid w:val="005B12C6"/>
    <w:rsid w:val="005B183D"/>
    <w:rsid w:val="005B1B83"/>
    <w:rsid w:val="005B46F5"/>
    <w:rsid w:val="005B5CC3"/>
    <w:rsid w:val="005C0E5A"/>
    <w:rsid w:val="005C243C"/>
    <w:rsid w:val="005C2595"/>
    <w:rsid w:val="005C28D4"/>
    <w:rsid w:val="005C442F"/>
    <w:rsid w:val="005C47BC"/>
    <w:rsid w:val="005C5E49"/>
    <w:rsid w:val="005C7106"/>
    <w:rsid w:val="005C7567"/>
    <w:rsid w:val="005D1793"/>
    <w:rsid w:val="005D190D"/>
    <w:rsid w:val="005D3E2E"/>
    <w:rsid w:val="005D5682"/>
    <w:rsid w:val="005E03FF"/>
    <w:rsid w:val="005E0AC7"/>
    <w:rsid w:val="005E62CE"/>
    <w:rsid w:val="005E6D28"/>
    <w:rsid w:val="005E7527"/>
    <w:rsid w:val="005E7BFF"/>
    <w:rsid w:val="005F2907"/>
    <w:rsid w:val="005F3DB1"/>
    <w:rsid w:val="005F7689"/>
    <w:rsid w:val="00600E22"/>
    <w:rsid w:val="00604182"/>
    <w:rsid w:val="00604FED"/>
    <w:rsid w:val="0061064B"/>
    <w:rsid w:val="00615471"/>
    <w:rsid w:val="00617C20"/>
    <w:rsid w:val="00620C24"/>
    <w:rsid w:val="00621183"/>
    <w:rsid w:val="00622EA4"/>
    <w:rsid w:val="00623366"/>
    <w:rsid w:val="00624142"/>
    <w:rsid w:val="00626FB4"/>
    <w:rsid w:val="00630692"/>
    <w:rsid w:val="00630AC4"/>
    <w:rsid w:val="00632842"/>
    <w:rsid w:val="006350DB"/>
    <w:rsid w:val="00636306"/>
    <w:rsid w:val="0063734F"/>
    <w:rsid w:val="00637876"/>
    <w:rsid w:val="00637E82"/>
    <w:rsid w:val="00637EC5"/>
    <w:rsid w:val="00640469"/>
    <w:rsid w:val="00641FA8"/>
    <w:rsid w:val="006420BC"/>
    <w:rsid w:val="00645AE5"/>
    <w:rsid w:val="00645BCD"/>
    <w:rsid w:val="00645BDF"/>
    <w:rsid w:val="00646A95"/>
    <w:rsid w:val="00646FBF"/>
    <w:rsid w:val="00647E8C"/>
    <w:rsid w:val="00651E06"/>
    <w:rsid w:val="00655FE6"/>
    <w:rsid w:val="0065654D"/>
    <w:rsid w:val="006565EB"/>
    <w:rsid w:val="006574D4"/>
    <w:rsid w:val="00657542"/>
    <w:rsid w:val="00661CF1"/>
    <w:rsid w:val="00664468"/>
    <w:rsid w:val="00666CD0"/>
    <w:rsid w:val="00671EE4"/>
    <w:rsid w:val="00672BFD"/>
    <w:rsid w:val="006737A3"/>
    <w:rsid w:val="00673A62"/>
    <w:rsid w:val="00673E3F"/>
    <w:rsid w:val="00675BC5"/>
    <w:rsid w:val="006765C7"/>
    <w:rsid w:val="00677A53"/>
    <w:rsid w:val="00680FF3"/>
    <w:rsid w:val="0068399D"/>
    <w:rsid w:val="00687154"/>
    <w:rsid w:val="006914F3"/>
    <w:rsid w:val="006A21FA"/>
    <w:rsid w:val="006B2638"/>
    <w:rsid w:val="006B6413"/>
    <w:rsid w:val="006C507F"/>
    <w:rsid w:val="006C5117"/>
    <w:rsid w:val="006D0A53"/>
    <w:rsid w:val="006D5A2B"/>
    <w:rsid w:val="006E441C"/>
    <w:rsid w:val="006E5A62"/>
    <w:rsid w:val="006E5D7B"/>
    <w:rsid w:val="006E6E15"/>
    <w:rsid w:val="006E7061"/>
    <w:rsid w:val="006F0127"/>
    <w:rsid w:val="006F480F"/>
    <w:rsid w:val="006F58DD"/>
    <w:rsid w:val="006F7A8C"/>
    <w:rsid w:val="007024B8"/>
    <w:rsid w:val="007103AF"/>
    <w:rsid w:val="00710F4D"/>
    <w:rsid w:val="00711722"/>
    <w:rsid w:val="0071262B"/>
    <w:rsid w:val="00712DAA"/>
    <w:rsid w:val="00712F54"/>
    <w:rsid w:val="007145AF"/>
    <w:rsid w:val="00714ACA"/>
    <w:rsid w:val="0072052C"/>
    <w:rsid w:val="00722418"/>
    <w:rsid w:val="00723EDE"/>
    <w:rsid w:val="00726130"/>
    <w:rsid w:val="007278CE"/>
    <w:rsid w:val="00727DC2"/>
    <w:rsid w:val="007308F2"/>
    <w:rsid w:val="00731283"/>
    <w:rsid w:val="007323B6"/>
    <w:rsid w:val="00736838"/>
    <w:rsid w:val="00740FF8"/>
    <w:rsid w:val="0074244F"/>
    <w:rsid w:val="00742DF1"/>
    <w:rsid w:val="00745379"/>
    <w:rsid w:val="00747541"/>
    <w:rsid w:val="00752316"/>
    <w:rsid w:val="00752E90"/>
    <w:rsid w:val="007538D5"/>
    <w:rsid w:val="0075415D"/>
    <w:rsid w:val="007567A4"/>
    <w:rsid w:val="00761C79"/>
    <w:rsid w:val="00762A17"/>
    <w:rsid w:val="007641D3"/>
    <w:rsid w:val="00766003"/>
    <w:rsid w:val="00774128"/>
    <w:rsid w:val="007749AC"/>
    <w:rsid w:val="00774E9B"/>
    <w:rsid w:val="00775F0F"/>
    <w:rsid w:val="007809A7"/>
    <w:rsid w:val="0078421D"/>
    <w:rsid w:val="00786ECB"/>
    <w:rsid w:val="007870B8"/>
    <w:rsid w:val="00796C81"/>
    <w:rsid w:val="00797543"/>
    <w:rsid w:val="007A1385"/>
    <w:rsid w:val="007A1584"/>
    <w:rsid w:val="007A2CEB"/>
    <w:rsid w:val="007A3C84"/>
    <w:rsid w:val="007B0C1B"/>
    <w:rsid w:val="007B1596"/>
    <w:rsid w:val="007B1FAE"/>
    <w:rsid w:val="007B396B"/>
    <w:rsid w:val="007B70C6"/>
    <w:rsid w:val="007B7789"/>
    <w:rsid w:val="007B7A74"/>
    <w:rsid w:val="007C096B"/>
    <w:rsid w:val="007C1FD9"/>
    <w:rsid w:val="007C47E7"/>
    <w:rsid w:val="007D203C"/>
    <w:rsid w:val="007D3427"/>
    <w:rsid w:val="007D431F"/>
    <w:rsid w:val="007E0B7A"/>
    <w:rsid w:val="007E0CE6"/>
    <w:rsid w:val="007E1CA0"/>
    <w:rsid w:val="007E2E93"/>
    <w:rsid w:val="007E3FDB"/>
    <w:rsid w:val="007E4602"/>
    <w:rsid w:val="007E4852"/>
    <w:rsid w:val="007E5497"/>
    <w:rsid w:val="007E6A9A"/>
    <w:rsid w:val="007F27F4"/>
    <w:rsid w:val="007F362E"/>
    <w:rsid w:val="007F42B7"/>
    <w:rsid w:val="007F53A8"/>
    <w:rsid w:val="008008CB"/>
    <w:rsid w:val="00800DE9"/>
    <w:rsid w:val="00802731"/>
    <w:rsid w:val="00807EFB"/>
    <w:rsid w:val="00811BAD"/>
    <w:rsid w:val="00823F6D"/>
    <w:rsid w:val="00831F6D"/>
    <w:rsid w:val="0083352C"/>
    <w:rsid w:val="0083402E"/>
    <w:rsid w:val="00835414"/>
    <w:rsid w:val="00836821"/>
    <w:rsid w:val="00837389"/>
    <w:rsid w:val="008417AC"/>
    <w:rsid w:val="00842054"/>
    <w:rsid w:val="008466EA"/>
    <w:rsid w:val="00851583"/>
    <w:rsid w:val="008519D0"/>
    <w:rsid w:val="00851AED"/>
    <w:rsid w:val="00853878"/>
    <w:rsid w:val="0086034A"/>
    <w:rsid w:val="008610F8"/>
    <w:rsid w:val="008617BE"/>
    <w:rsid w:val="00862B92"/>
    <w:rsid w:val="00865236"/>
    <w:rsid w:val="0086576E"/>
    <w:rsid w:val="008714D7"/>
    <w:rsid w:val="00872D6F"/>
    <w:rsid w:val="0087538B"/>
    <w:rsid w:val="00876CDE"/>
    <w:rsid w:val="008770B7"/>
    <w:rsid w:val="00880166"/>
    <w:rsid w:val="00880DF1"/>
    <w:rsid w:val="00881815"/>
    <w:rsid w:val="008822D7"/>
    <w:rsid w:val="0089006C"/>
    <w:rsid w:val="00891838"/>
    <w:rsid w:val="00892DFF"/>
    <w:rsid w:val="008961B5"/>
    <w:rsid w:val="008979D0"/>
    <w:rsid w:val="008A31E9"/>
    <w:rsid w:val="008A7E14"/>
    <w:rsid w:val="008A7E2C"/>
    <w:rsid w:val="008B1C3C"/>
    <w:rsid w:val="008C505D"/>
    <w:rsid w:val="008C76F7"/>
    <w:rsid w:val="008D0FD8"/>
    <w:rsid w:val="008D1526"/>
    <w:rsid w:val="008D1C81"/>
    <w:rsid w:val="008D2F08"/>
    <w:rsid w:val="008D5A3D"/>
    <w:rsid w:val="008E1028"/>
    <w:rsid w:val="008E2800"/>
    <w:rsid w:val="008E2DA7"/>
    <w:rsid w:val="008E5536"/>
    <w:rsid w:val="008E7880"/>
    <w:rsid w:val="008F004E"/>
    <w:rsid w:val="008F04EF"/>
    <w:rsid w:val="008F2F60"/>
    <w:rsid w:val="008F6921"/>
    <w:rsid w:val="008F69AB"/>
    <w:rsid w:val="0090184F"/>
    <w:rsid w:val="00901EAB"/>
    <w:rsid w:val="00901ED2"/>
    <w:rsid w:val="00906017"/>
    <w:rsid w:val="009139AF"/>
    <w:rsid w:val="00914835"/>
    <w:rsid w:val="009203F2"/>
    <w:rsid w:val="009220C6"/>
    <w:rsid w:val="009230EC"/>
    <w:rsid w:val="00925B83"/>
    <w:rsid w:val="00925F68"/>
    <w:rsid w:val="00926BBB"/>
    <w:rsid w:val="00936B02"/>
    <w:rsid w:val="00936CD9"/>
    <w:rsid w:val="00937C25"/>
    <w:rsid w:val="00942E29"/>
    <w:rsid w:val="0094337C"/>
    <w:rsid w:val="009439CB"/>
    <w:rsid w:val="00945834"/>
    <w:rsid w:val="00946743"/>
    <w:rsid w:val="009471B8"/>
    <w:rsid w:val="00947F46"/>
    <w:rsid w:val="00950CDB"/>
    <w:rsid w:val="0095518A"/>
    <w:rsid w:val="009578DA"/>
    <w:rsid w:val="00957DC3"/>
    <w:rsid w:val="00962800"/>
    <w:rsid w:val="009630AF"/>
    <w:rsid w:val="009651AD"/>
    <w:rsid w:val="0096650A"/>
    <w:rsid w:val="009678C4"/>
    <w:rsid w:val="00974AAA"/>
    <w:rsid w:val="00980246"/>
    <w:rsid w:val="009817FD"/>
    <w:rsid w:val="0098295D"/>
    <w:rsid w:val="00984602"/>
    <w:rsid w:val="00986029"/>
    <w:rsid w:val="00986089"/>
    <w:rsid w:val="00991B7D"/>
    <w:rsid w:val="00995B67"/>
    <w:rsid w:val="00995D19"/>
    <w:rsid w:val="00996514"/>
    <w:rsid w:val="00996D1F"/>
    <w:rsid w:val="009A2DE2"/>
    <w:rsid w:val="009A3D74"/>
    <w:rsid w:val="009B10C0"/>
    <w:rsid w:val="009B1508"/>
    <w:rsid w:val="009B3226"/>
    <w:rsid w:val="009B4167"/>
    <w:rsid w:val="009B5BAD"/>
    <w:rsid w:val="009B692D"/>
    <w:rsid w:val="009B7EC5"/>
    <w:rsid w:val="009C1806"/>
    <w:rsid w:val="009D03FF"/>
    <w:rsid w:val="009D2DAF"/>
    <w:rsid w:val="009D2E9D"/>
    <w:rsid w:val="009D7198"/>
    <w:rsid w:val="009D7483"/>
    <w:rsid w:val="009E21AB"/>
    <w:rsid w:val="009E21DF"/>
    <w:rsid w:val="009E4388"/>
    <w:rsid w:val="009E50F8"/>
    <w:rsid w:val="009E6511"/>
    <w:rsid w:val="009F0152"/>
    <w:rsid w:val="009F0B54"/>
    <w:rsid w:val="00A01CCF"/>
    <w:rsid w:val="00A02F5E"/>
    <w:rsid w:val="00A06ADD"/>
    <w:rsid w:val="00A11C20"/>
    <w:rsid w:val="00A12CA8"/>
    <w:rsid w:val="00A14056"/>
    <w:rsid w:val="00A14595"/>
    <w:rsid w:val="00A21129"/>
    <w:rsid w:val="00A21FAC"/>
    <w:rsid w:val="00A25C0B"/>
    <w:rsid w:val="00A30CB3"/>
    <w:rsid w:val="00A31AC6"/>
    <w:rsid w:val="00A4027A"/>
    <w:rsid w:val="00A413E9"/>
    <w:rsid w:val="00A41A36"/>
    <w:rsid w:val="00A4477A"/>
    <w:rsid w:val="00A447BB"/>
    <w:rsid w:val="00A44A78"/>
    <w:rsid w:val="00A50434"/>
    <w:rsid w:val="00A541E5"/>
    <w:rsid w:val="00A54F61"/>
    <w:rsid w:val="00A6098F"/>
    <w:rsid w:val="00A621AC"/>
    <w:rsid w:val="00A635F9"/>
    <w:rsid w:val="00A63F1C"/>
    <w:rsid w:val="00A644D0"/>
    <w:rsid w:val="00A732B5"/>
    <w:rsid w:val="00A7440C"/>
    <w:rsid w:val="00A75B4B"/>
    <w:rsid w:val="00A816D6"/>
    <w:rsid w:val="00A818D7"/>
    <w:rsid w:val="00A81CCD"/>
    <w:rsid w:val="00A83284"/>
    <w:rsid w:val="00A83B7C"/>
    <w:rsid w:val="00A9301A"/>
    <w:rsid w:val="00A948C0"/>
    <w:rsid w:val="00A95313"/>
    <w:rsid w:val="00A97A4D"/>
    <w:rsid w:val="00AA1348"/>
    <w:rsid w:val="00AA36B4"/>
    <w:rsid w:val="00AA37B7"/>
    <w:rsid w:val="00AA4498"/>
    <w:rsid w:val="00AA4F76"/>
    <w:rsid w:val="00AA67EC"/>
    <w:rsid w:val="00AA782B"/>
    <w:rsid w:val="00AB1540"/>
    <w:rsid w:val="00AB175A"/>
    <w:rsid w:val="00AB55FE"/>
    <w:rsid w:val="00AB66CB"/>
    <w:rsid w:val="00AB6CBA"/>
    <w:rsid w:val="00AC05D9"/>
    <w:rsid w:val="00AC0E29"/>
    <w:rsid w:val="00AC2682"/>
    <w:rsid w:val="00AC3EDF"/>
    <w:rsid w:val="00AC4BC0"/>
    <w:rsid w:val="00AD032E"/>
    <w:rsid w:val="00AD1554"/>
    <w:rsid w:val="00AD2D7D"/>
    <w:rsid w:val="00AD3A48"/>
    <w:rsid w:val="00AD4651"/>
    <w:rsid w:val="00AD556C"/>
    <w:rsid w:val="00AE0370"/>
    <w:rsid w:val="00AE4A91"/>
    <w:rsid w:val="00AE6E39"/>
    <w:rsid w:val="00AE71B3"/>
    <w:rsid w:val="00AF0916"/>
    <w:rsid w:val="00AF2344"/>
    <w:rsid w:val="00AF6F2C"/>
    <w:rsid w:val="00B013FB"/>
    <w:rsid w:val="00B01DAF"/>
    <w:rsid w:val="00B022C1"/>
    <w:rsid w:val="00B02A6C"/>
    <w:rsid w:val="00B045F9"/>
    <w:rsid w:val="00B07187"/>
    <w:rsid w:val="00B109CB"/>
    <w:rsid w:val="00B10A04"/>
    <w:rsid w:val="00B11541"/>
    <w:rsid w:val="00B13E36"/>
    <w:rsid w:val="00B201B9"/>
    <w:rsid w:val="00B213F0"/>
    <w:rsid w:val="00B225E4"/>
    <w:rsid w:val="00B235E2"/>
    <w:rsid w:val="00B2563B"/>
    <w:rsid w:val="00B25A22"/>
    <w:rsid w:val="00B3153B"/>
    <w:rsid w:val="00B33D20"/>
    <w:rsid w:val="00B34FCC"/>
    <w:rsid w:val="00B3526D"/>
    <w:rsid w:val="00B3666B"/>
    <w:rsid w:val="00B367A4"/>
    <w:rsid w:val="00B370E1"/>
    <w:rsid w:val="00B40EAA"/>
    <w:rsid w:val="00B42E19"/>
    <w:rsid w:val="00B4517B"/>
    <w:rsid w:val="00B4559A"/>
    <w:rsid w:val="00B4583A"/>
    <w:rsid w:val="00B46AF5"/>
    <w:rsid w:val="00B50DFB"/>
    <w:rsid w:val="00B51852"/>
    <w:rsid w:val="00B5557B"/>
    <w:rsid w:val="00B56464"/>
    <w:rsid w:val="00B568A0"/>
    <w:rsid w:val="00B57223"/>
    <w:rsid w:val="00B60263"/>
    <w:rsid w:val="00B6198B"/>
    <w:rsid w:val="00B67484"/>
    <w:rsid w:val="00B72059"/>
    <w:rsid w:val="00B72065"/>
    <w:rsid w:val="00B72A2B"/>
    <w:rsid w:val="00B73FEA"/>
    <w:rsid w:val="00B75D98"/>
    <w:rsid w:val="00B77483"/>
    <w:rsid w:val="00B838B4"/>
    <w:rsid w:val="00B84EF7"/>
    <w:rsid w:val="00B86275"/>
    <w:rsid w:val="00B8660C"/>
    <w:rsid w:val="00B86A14"/>
    <w:rsid w:val="00B86B74"/>
    <w:rsid w:val="00B87138"/>
    <w:rsid w:val="00B9141A"/>
    <w:rsid w:val="00B972E6"/>
    <w:rsid w:val="00BA020C"/>
    <w:rsid w:val="00BA098D"/>
    <w:rsid w:val="00BA4706"/>
    <w:rsid w:val="00BA5027"/>
    <w:rsid w:val="00BA5FCD"/>
    <w:rsid w:val="00BB057F"/>
    <w:rsid w:val="00BB3A9F"/>
    <w:rsid w:val="00BB7929"/>
    <w:rsid w:val="00BC2E98"/>
    <w:rsid w:val="00BC3274"/>
    <w:rsid w:val="00BC740C"/>
    <w:rsid w:val="00BD07F4"/>
    <w:rsid w:val="00BD198A"/>
    <w:rsid w:val="00BD57E7"/>
    <w:rsid w:val="00BD611C"/>
    <w:rsid w:val="00BE08CB"/>
    <w:rsid w:val="00BE0B6F"/>
    <w:rsid w:val="00BE479C"/>
    <w:rsid w:val="00BE48B1"/>
    <w:rsid w:val="00BE5D18"/>
    <w:rsid w:val="00BE5F95"/>
    <w:rsid w:val="00BE600F"/>
    <w:rsid w:val="00BF115C"/>
    <w:rsid w:val="00BF1FCC"/>
    <w:rsid w:val="00BF326C"/>
    <w:rsid w:val="00BF62F1"/>
    <w:rsid w:val="00BF7127"/>
    <w:rsid w:val="00C00970"/>
    <w:rsid w:val="00C00D08"/>
    <w:rsid w:val="00C0652C"/>
    <w:rsid w:val="00C07915"/>
    <w:rsid w:val="00C11E69"/>
    <w:rsid w:val="00C17B26"/>
    <w:rsid w:val="00C21BC0"/>
    <w:rsid w:val="00C227FF"/>
    <w:rsid w:val="00C22F3E"/>
    <w:rsid w:val="00C26357"/>
    <w:rsid w:val="00C31439"/>
    <w:rsid w:val="00C3154F"/>
    <w:rsid w:val="00C32DAB"/>
    <w:rsid w:val="00C33512"/>
    <w:rsid w:val="00C336EC"/>
    <w:rsid w:val="00C34178"/>
    <w:rsid w:val="00C348BC"/>
    <w:rsid w:val="00C43FD1"/>
    <w:rsid w:val="00C44ECC"/>
    <w:rsid w:val="00C4642E"/>
    <w:rsid w:val="00C513CC"/>
    <w:rsid w:val="00C53F58"/>
    <w:rsid w:val="00C54624"/>
    <w:rsid w:val="00C570B8"/>
    <w:rsid w:val="00C57DC6"/>
    <w:rsid w:val="00C600F3"/>
    <w:rsid w:val="00C612A5"/>
    <w:rsid w:val="00C63270"/>
    <w:rsid w:val="00C6330A"/>
    <w:rsid w:val="00C64BA7"/>
    <w:rsid w:val="00C67DAD"/>
    <w:rsid w:val="00C7018C"/>
    <w:rsid w:val="00C7503C"/>
    <w:rsid w:val="00C824CB"/>
    <w:rsid w:val="00C91ED6"/>
    <w:rsid w:val="00C92E09"/>
    <w:rsid w:val="00CA15E3"/>
    <w:rsid w:val="00CA23D7"/>
    <w:rsid w:val="00CA5F56"/>
    <w:rsid w:val="00CA6514"/>
    <w:rsid w:val="00CB006E"/>
    <w:rsid w:val="00CB0D25"/>
    <w:rsid w:val="00CB203A"/>
    <w:rsid w:val="00CB2B05"/>
    <w:rsid w:val="00CB3ABE"/>
    <w:rsid w:val="00CB3AC8"/>
    <w:rsid w:val="00CB3C99"/>
    <w:rsid w:val="00CB4BCE"/>
    <w:rsid w:val="00CC0307"/>
    <w:rsid w:val="00CC05D4"/>
    <w:rsid w:val="00CC1511"/>
    <w:rsid w:val="00CC6B64"/>
    <w:rsid w:val="00CD0E85"/>
    <w:rsid w:val="00CD1D10"/>
    <w:rsid w:val="00CD3A17"/>
    <w:rsid w:val="00CD3DAB"/>
    <w:rsid w:val="00CD4505"/>
    <w:rsid w:val="00CD5BF4"/>
    <w:rsid w:val="00CD64F2"/>
    <w:rsid w:val="00CE06C6"/>
    <w:rsid w:val="00CE1874"/>
    <w:rsid w:val="00CE2F74"/>
    <w:rsid w:val="00CF01BB"/>
    <w:rsid w:val="00CF3B2B"/>
    <w:rsid w:val="00CF5B48"/>
    <w:rsid w:val="00D0041E"/>
    <w:rsid w:val="00D03173"/>
    <w:rsid w:val="00D036CD"/>
    <w:rsid w:val="00D07BDD"/>
    <w:rsid w:val="00D11978"/>
    <w:rsid w:val="00D12C73"/>
    <w:rsid w:val="00D14D6C"/>
    <w:rsid w:val="00D215F6"/>
    <w:rsid w:val="00D23F5C"/>
    <w:rsid w:val="00D24717"/>
    <w:rsid w:val="00D247F1"/>
    <w:rsid w:val="00D2660C"/>
    <w:rsid w:val="00D27346"/>
    <w:rsid w:val="00D30028"/>
    <w:rsid w:val="00D322EB"/>
    <w:rsid w:val="00D339A1"/>
    <w:rsid w:val="00D342CA"/>
    <w:rsid w:val="00D364D7"/>
    <w:rsid w:val="00D36A8C"/>
    <w:rsid w:val="00D37A60"/>
    <w:rsid w:val="00D43211"/>
    <w:rsid w:val="00D53B5C"/>
    <w:rsid w:val="00D551E2"/>
    <w:rsid w:val="00D56773"/>
    <w:rsid w:val="00D614C4"/>
    <w:rsid w:val="00D61BE9"/>
    <w:rsid w:val="00D62941"/>
    <w:rsid w:val="00D62E32"/>
    <w:rsid w:val="00D63468"/>
    <w:rsid w:val="00D66068"/>
    <w:rsid w:val="00D72557"/>
    <w:rsid w:val="00D727DF"/>
    <w:rsid w:val="00D73931"/>
    <w:rsid w:val="00D741FF"/>
    <w:rsid w:val="00D74EEF"/>
    <w:rsid w:val="00D76A36"/>
    <w:rsid w:val="00D80BF5"/>
    <w:rsid w:val="00D8728A"/>
    <w:rsid w:val="00D873D6"/>
    <w:rsid w:val="00D9069A"/>
    <w:rsid w:val="00DA0FED"/>
    <w:rsid w:val="00DA143E"/>
    <w:rsid w:val="00DA1B50"/>
    <w:rsid w:val="00DA442B"/>
    <w:rsid w:val="00DA4AFF"/>
    <w:rsid w:val="00DA6CC5"/>
    <w:rsid w:val="00DB0AE3"/>
    <w:rsid w:val="00DB5CE3"/>
    <w:rsid w:val="00DB6638"/>
    <w:rsid w:val="00DB7996"/>
    <w:rsid w:val="00DC0C74"/>
    <w:rsid w:val="00DC3BCC"/>
    <w:rsid w:val="00DC5199"/>
    <w:rsid w:val="00DD0251"/>
    <w:rsid w:val="00DD0C4E"/>
    <w:rsid w:val="00DD4134"/>
    <w:rsid w:val="00DD4F19"/>
    <w:rsid w:val="00DD6CCC"/>
    <w:rsid w:val="00DE0138"/>
    <w:rsid w:val="00DE0825"/>
    <w:rsid w:val="00DE0900"/>
    <w:rsid w:val="00DE2F97"/>
    <w:rsid w:val="00DE3990"/>
    <w:rsid w:val="00DE4099"/>
    <w:rsid w:val="00DE5928"/>
    <w:rsid w:val="00DE59E9"/>
    <w:rsid w:val="00DF030D"/>
    <w:rsid w:val="00DF1357"/>
    <w:rsid w:val="00DF20C2"/>
    <w:rsid w:val="00DF2C3D"/>
    <w:rsid w:val="00E035B9"/>
    <w:rsid w:val="00E051B1"/>
    <w:rsid w:val="00E07F9B"/>
    <w:rsid w:val="00E1590B"/>
    <w:rsid w:val="00E22A9B"/>
    <w:rsid w:val="00E243C8"/>
    <w:rsid w:val="00E24D58"/>
    <w:rsid w:val="00E2513A"/>
    <w:rsid w:val="00E266CC"/>
    <w:rsid w:val="00E270EB"/>
    <w:rsid w:val="00E27854"/>
    <w:rsid w:val="00E3222F"/>
    <w:rsid w:val="00E34A79"/>
    <w:rsid w:val="00E41E39"/>
    <w:rsid w:val="00E42DB1"/>
    <w:rsid w:val="00E43A46"/>
    <w:rsid w:val="00E50A0C"/>
    <w:rsid w:val="00E5344E"/>
    <w:rsid w:val="00E540D5"/>
    <w:rsid w:val="00E57409"/>
    <w:rsid w:val="00E625A7"/>
    <w:rsid w:val="00E6457C"/>
    <w:rsid w:val="00E6470C"/>
    <w:rsid w:val="00E6647C"/>
    <w:rsid w:val="00E66E07"/>
    <w:rsid w:val="00E673E4"/>
    <w:rsid w:val="00E704D6"/>
    <w:rsid w:val="00E73A50"/>
    <w:rsid w:val="00E75722"/>
    <w:rsid w:val="00E76368"/>
    <w:rsid w:val="00E807A7"/>
    <w:rsid w:val="00E80BDC"/>
    <w:rsid w:val="00E832A2"/>
    <w:rsid w:val="00E83824"/>
    <w:rsid w:val="00E878CF"/>
    <w:rsid w:val="00E902E6"/>
    <w:rsid w:val="00E907AC"/>
    <w:rsid w:val="00E90800"/>
    <w:rsid w:val="00E9150A"/>
    <w:rsid w:val="00E917A1"/>
    <w:rsid w:val="00EA6515"/>
    <w:rsid w:val="00EA6867"/>
    <w:rsid w:val="00EB1316"/>
    <w:rsid w:val="00EB27BA"/>
    <w:rsid w:val="00EB2B93"/>
    <w:rsid w:val="00EB7085"/>
    <w:rsid w:val="00EC3398"/>
    <w:rsid w:val="00ED0589"/>
    <w:rsid w:val="00ED3CA0"/>
    <w:rsid w:val="00ED5BC6"/>
    <w:rsid w:val="00ED7889"/>
    <w:rsid w:val="00EE303B"/>
    <w:rsid w:val="00EE5896"/>
    <w:rsid w:val="00EE6071"/>
    <w:rsid w:val="00EF1B64"/>
    <w:rsid w:val="00EF5C06"/>
    <w:rsid w:val="00EF717C"/>
    <w:rsid w:val="00EF7EC6"/>
    <w:rsid w:val="00F01CAC"/>
    <w:rsid w:val="00F02213"/>
    <w:rsid w:val="00F035AB"/>
    <w:rsid w:val="00F03CD0"/>
    <w:rsid w:val="00F0648E"/>
    <w:rsid w:val="00F07AFD"/>
    <w:rsid w:val="00F100FC"/>
    <w:rsid w:val="00F11715"/>
    <w:rsid w:val="00F14243"/>
    <w:rsid w:val="00F16D98"/>
    <w:rsid w:val="00F20D35"/>
    <w:rsid w:val="00F20E3D"/>
    <w:rsid w:val="00F22F97"/>
    <w:rsid w:val="00F247D8"/>
    <w:rsid w:val="00F26777"/>
    <w:rsid w:val="00F328B9"/>
    <w:rsid w:val="00F329D6"/>
    <w:rsid w:val="00F33DE7"/>
    <w:rsid w:val="00F34ECC"/>
    <w:rsid w:val="00F36506"/>
    <w:rsid w:val="00F40FD5"/>
    <w:rsid w:val="00F46D42"/>
    <w:rsid w:val="00F476CE"/>
    <w:rsid w:val="00F50446"/>
    <w:rsid w:val="00F50A38"/>
    <w:rsid w:val="00F55B2C"/>
    <w:rsid w:val="00F5799E"/>
    <w:rsid w:val="00F655AE"/>
    <w:rsid w:val="00F65B4E"/>
    <w:rsid w:val="00F6671F"/>
    <w:rsid w:val="00F74CF1"/>
    <w:rsid w:val="00F77A8F"/>
    <w:rsid w:val="00F845CF"/>
    <w:rsid w:val="00F85941"/>
    <w:rsid w:val="00F85D77"/>
    <w:rsid w:val="00F90E3E"/>
    <w:rsid w:val="00F9132A"/>
    <w:rsid w:val="00F91440"/>
    <w:rsid w:val="00F91CDF"/>
    <w:rsid w:val="00F9509F"/>
    <w:rsid w:val="00FA103F"/>
    <w:rsid w:val="00FA19B2"/>
    <w:rsid w:val="00FA5225"/>
    <w:rsid w:val="00FB0FF7"/>
    <w:rsid w:val="00FB11E6"/>
    <w:rsid w:val="00FB6E83"/>
    <w:rsid w:val="00FB70DD"/>
    <w:rsid w:val="00FB75FA"/>
    <w:rsid w:val="00FC08F3"/>
    <w:rsid w:val="00FC46D1"/>
    <w:rsid w:val="00FC7610"/>
    <w:rsid w:val="00FD0E89"/>
    <w:rsid w:val="00FD10C7"/>
    <w:rsid w:val="00FD4BAA"/>
    <w:rsid w:val="00FE3E0A"/>
    <w:rsid w:val="00FE4394"/>
    <w:rsid w:val="00FE5F2D"/>
    <w:rsid w:val="00FF1DB1"/>
    <w:rsid w:val="00FF284C"/>
    <w:rsid w:val="00FF500D"/>
    <w:rsid w:val="00FF5E5D"/>
    <w:rsid w:val="00FF644D"/>
    <w:rsid w:val="00FF6A60"/>
    <w:rsid w:val="00FF6E73"/>
    <w:rsid w:val="00FF793D"/>
    <w:rsid w:val="0519519D"/>
    <w:rsid w:val="102D6AA9"/>
    <w:rsid w:val="145C4825"/>
    <w:rsid w:val="1EB5391B"/>
    <w:rsid w:val="53703FC5"/>
    <w:rsid w:val="7625DCDB"/>
    <w:rsid w:val="7901EF02"/>
    <w:rsid w:val="7A6C5ADD"/>
    <w:rsid w:val="7FF7C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9B8A4A"/>
  <w15:docId w15:val="{6A035CDF-C439-458C-8EC0-FF6DF2B2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SimSun" w:hAnsi="Cordia New" w:cs="Cordia New"/>
        <w:lang w:val="en-US" w:eastAsia="en-US" w:bidi="th-TH"/>
      </w:rPr>
    </w:rPrDefault>
    <w:pPrDefault>
      <w:pPr>
        <w:ind w:right="-28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ms Rmn" w:hAnsi="Tms Rmn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DilleniaUPC" w:hAnsi="DilleniaUPC" w:cs="DilleniaUPC"/>
      <w:sz w:val="34"/>
      <w:szCs w:val="34"/>
    </w:rPr>
  </w:style>
  <w:style w:type="paragraph" w:styleId="3">
    <w:name w:val="heading 3"/>
    <w:basedOn w:val="a"/>
    <w:next w:val="a"/>
    <w:qFormat/>
    <w:pPr>
      <w:keepNext/>
      <w:ind w:right="-285"/>
      <w:jc w:val="both"/>
      <w:outlineLvl w:val="2"/>
    </w:pPr>
    <w:rPr>
      <w:rFonts w:ascii="DilleniaUPC" w:hAnsi="DilleniaUPC" w:cs="DilleniaUPC"/>
      <w:sz w:val="34"/>
      <w:szCs w:val="34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ind w:right="-223"/>
      <w:jc w:val="center"/>
      <w:outlineLvl w:val="3"/>
    </w:pPr>
    <w:rPr>
      <w:rFonts w:ascii="EucrosiaUPC" w:hAnsi="EucrosiaUPC" w:cs="EucrosiaUPC"/>
      <w:sz w:val="40"/>
      <w:szCs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EucrosiaUPC" w:hAnsi="EucrosiaUPC" w:cs="EucrosiaUPC"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ind w:right="27"/>
      <w:jc w:val="both"/>
      <w:outlineLvl w:val="5"/>
    </w:pPr>
    <w:rPr>
      <w:rFonts w:ascii="EucrosiaUPC" w:hAnsi="EucrosiaUPC" w:cs="EucrosiaUPC"/>
      <w:sz w:val="32"/>
      <w:szCs w:val="32"/>
    </w:rPr>
  </w:style>
  <w:style w:type="paragraph" w:styleId="7">
    <w:name w:val="heading 7"/>
    <w:basedOn w:val="a"/>
    <w:next w:val="a"/>
    <w:qFormat/>
    <w:pPr>
      <w:keepNext/>
      <w:ind w:right="-285"/>
      <w:jc w:val="both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pPr>
      <w:keepNext/>
      <w:tabs>
        <w:tab w:val="left" w:pos="0"/>
        <w:tab w:val="left" w:pos="1134"/>
        <w:tab w:val="left" w:pos="1985"/>
      </w:tabs>
      <w:ind w:right="27"/>
      <w:jc w:val="right"/>
      <w:outlineLvl w:val="7"/>
    </w:pPr>
    <w:rPr>
      <w:rFonts w:ascii="EucrosiaUPC" w:hAnsi="EucrosiaUPC" w:cs="EucrosiaUPC"/>
      <w:sz w:val="32"/>
      <w:szCs w:val="32"/>
    </w:rPr>
  </w:style>
  <w:style w:type="paragraph" w:styleId="9">
    <w:name w:val="heading 9"/>
    <w:basedOn w:val="a"/>
    <w:next w:val="a"/>
    <w:qFormat/>
    <w:pPr>
      <w:keepNext/>
      <w:tabs>
        <w:tab w:val="left" w:pos="567"/>
        <w:tab w:val="left" w:pos="1134"/>
        <w:tab w:val="left" w:pos="1701"/>
      </w:tabs>
      <w:ind w:right="-223"/>
      <w:jc w:val="both"/>
      <w:outlineLvl w:val="8"/>
    </w:pPr>
    <w:rPr>
      <w:rFonts w:ascii="Cordia New" w:hAnsi="Cordi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?"/>
    <w:basedOn w:val="a"/>
    <w:pPr>
      <w:ind w:right="386"/>
    </w:pPr>
    <w:rPr>
      <w:rFonts w:ascii="CordiaUPC" w:hAnsi="CordiaUPC" w:cs="CordiaUPC"/>
    </w:rPr>
  </w:style>
  <w:style w:type="character" w:styleId="a4">
    <w:name w:val="page number"/>
    <w:basedOn w:val="a0"/>
  </w:style>
  <w:style w:type="paragraph" w:styleId="20">
    <w:name w:val="Body Text 2"/>
    <w:basedOn w:val="a"/>
    <w:pPr>
      <w:jc w:val="both"/>
    </w:pPr>
    <w:rPr>
      <w:sz w:val="32"/>
      <w:szCs w:val="32"/>
    </w:rPr>
  </w:style>
  <w:style w:type="paragraph" w:styleId="a5">
    <w:name w:val="Body Text"/>
    <w:basedOn w:val="a"/>
    <w:pPr>
      <w:jc w:val="both"/>
    </w:pPr>
    <w:rPr>
      <w:rFonts w:ascii="DilleniaUPC" w:hAnsi="DilleniaUPC" w:cs="DilleniaUPC"/>
      <w:sz w:val="34"/>
      <w:szCs w:val="34"/>
    </w:rPr>
  </w:style>
  <w:style w:type="paragraph" w:styleId="21">
    <w:name w:val="Body Text Indent 2"/>
    <w:basedOn w:val="a"/>
    <w:pPr>
      <w:tabs>
        <w:tab w:val="left" w:pos="567"/>
        <w:tab w:val="left" w:pos="1134"/>
        <w:tab w:val="left" w:pos="1701"/>
      </w:tabs>
      <w:ind w:firstLine="1418"/>
      <w:jc w:val="both"/>
    </w:pPr>
    <w:rPr>
      <w:rFonts w:ascii="Cordia New" w:hAnsi="Cordia New"/>
      <w:sz w:val="32"/>
      <w:szCs w:val="32"/>
    </w:rPr>
  </w:style>
  <w:style w:type="paragraph" w:styleId="30">
    <w:name w:val="Body Text Indent 3"/>
    <w:basedOn w:val="a"/>
    <w:pPr>
      <w:tabs>
        <w:tab w:val="left" w:pos="567"/>
        <w:tab w:val="left" w:pos="1134"/>
        <w:tab w:val="left" w:pos="1701"/>
      </w:tabs>
      <w:ind w:firstLine="1440"/>
      <w:jc w:val="both"/>
    </w:pPr>
    <w:rPr>
      <w:rFonts w:ascii="Cordia New" w:hAnsi="Cordia New"/>
      <w:sz w:val="32"/>
      <w:szCs w:val="32"/>
    </w:rPr>
  </w:style>
  <w:style w:type="paragraph" w:styleId="31">
    <w:name w:val="Body Text 3"/>
    <w:basedOn w:val="a"/>
    <w:pPr>
      <w:tabs>
        <w:tab w:val="left" w:pos="0"/>
        <w:tab w:val="left" w:pos="1560"/>
        <w:tab w:val="left" w:pos="1985"/>
      </w:tabs>
      <w:ind w:right="27"/>
      <w:jc w:val="both"/>
    </w:pPr>
    <w:rPr>
      <w:rFonts w:ascii="EucrosiaUPC" w:hAnsi="EucrosiaUPC" w:cs="EucrosiaUPC"/>
      <w:sz w:val="32"/>
      <w:szCs w:val="32"/>
    </w:rPr>
  </w:style>
  <w:style w:type="paragraph" w:styleId="a6">
    <w:name w:val="caption"/>
    <w:basedOn w:val="a"/>
    <w:next w:val="a"/>
    <w:qFormat/>
    <w:pPr>
      <w:jc w:val="center"/>
    </w:pPr>
    <w:rPr>
      <w:rFonts w:ascii="Cordia New" w:hAnsi="Cordia New"/>
      <w:sz w:val="32"/>
      <w:szCs w:val="32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rFonts w:ascii="Tms Rmn" w:hAnsi="Tms Rmn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  <w:rPr>
      <w:rFonts w:ascii="Tms Rmn" w:hAnsi="Tms Rmn"/>
    </w:rPr>
  </w:style>
  <w:style w:type="character" w:styleId="ab">
    <w:name w:val="line number"/>
    <w:basedOn w:val="a0"/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rFonts w:ascii="DilleniaUPC" w:hAnsi="DilleniaUPC" w:cs="EucrosiaUPC"/>
      <w:noProof w:val="0"/>
      <w:sz w:val="34"/>
      <w:szCs w:val="34"/>
      <w:lang w:val="en-US" w:eastAsia="zh-CN" w:bidi="th-TH"/>
    </w:rPr>
  </w:style>
  <w:style w:type="character" w:customStyle="1" w:styleId="Heading1Char">
    <w:name w:val="Heading 1 Char"/>
    <w:rPr>
      <w:rFonts w:ascii="Tms Rmn" w:hAnsi="Tms Rmn" w:cs="Angsana New"/>
      <w:noProof w:val="0"/>
      <w:sz w:val="32"/>
      <w:szCs w:val="32"/>
      <w:lang w:val="en-US" w:eastAsia="zh-CN" w:bidi="th-TH"/>
    </w:rPr>
  </w:style>
  <w:style w:type="character" w:styleId="ad">
    <w:name w:val="annotation reference"/>
    <w:semiHidden/>
    <w:rPr>
      <w:sz w:val="16"/>
      <w:szCs w:val="16"/>
      <w:lang w:bidi="th-TH"/>
    </w:rPr>
  </w:style>
  <w:style w:type="paragraph" w:styleId="ae">
    <w:name w:val="annotation text"/>
    <w:basedOn w:val="a"/>
    <w:semiHidden/>
    <w:rPr>
      <w:sz w:val="20"/>
      <w:szCs w:val="20"/>
    </w:rPr>
  </w:style>
  <w:style w:type="paragraph" w:customStyle="1" w:styleId="CommentSubject1">
    <w:name w:val="Comment Subject1"/>
    <w:basedOn w:val="ae"/>
    <w:next w:val="ae"/>
    <w:semiHidden/>
    <w:rPr>
      <w:b/>
      <w:bCs/>
    </w:rPr>
  </w:style>
  <w:style w:type="character" w:styleId="af">
    <w:name w:val="Strong"/>
    <w:qFormat/>
    <w:rPr>
      <w:b/>
      <w:bCs/>
      <w:lang w:bidi="th-TH"/>
    </w:rPr>
  </w:style>
  <w:style w:type="paragraph" w:styleId="af0">
    <w:name w:val="footnote text"/>
    <w:basedOn w:val="a"/>
    <w:link w:val="af1"/>
    <w:uiPriority w:val="99"/>
    <w:semiHidden/>
    <w:unhideWhenUsed/>
    <w:rsid w:val="00376FF9"/>
    <w:rPr>
      <w:sz w:val="20"/>
      <w:szCs w:val="25"/>
    </w:rPr>
  </w:style>
  <w:style w:type="character" w:customStyle="1" w:styleId="af1">
    <w:name w:val="ข้อความเชิงอรรถ อักขระ"/>
    <w:link w:val="af0"/>
    <w:uiPriority w:val="99"/>
    <w:semiHidden/>
    <w:rsid w:val="00376FF9"/>
    <w:rPr>
      <w:rFonts w:ascii="Times New Roman" w:eastAsia="Times New Roman" w:hAnsi="Times New Roman"/>
      <w:szCs w:val="25"/>
      <w:lang w:eastAsia="zh-CN"/>
    </w:rPr>
  </w:style>
  <w:style w:type="character" w:styleId="af2">
    <w:name w:val="footnote reference"/>
    <w:uiPriority w:val="99"/>
    <w:semiHidden/>
    <w:unhideWhenUsed/>
    <w:rsid w:val="00376FF9"/>
    <w:rPr>
      <w:sz w:val="32"/>
      <w:szCs w:val="32"/>
      <w:vertAlign w:val="superscript"/>
    </w:rPr>
  </w:style>
  <w:style w:type="paragraph" w:styleId="af3">
    <w:name w:val="List Paragraph"/>
    <w:aliases w:val="Table Heading"/>
    <w:basedOn w:val="a"/>
    <w:link w:val="af4"/>
    <w:uiPriority w:val="34"/>
    <w:qFormat/>
    <w:rsid w:val="00647E8C"/>
    <w:pPr>
      <w:ind w:left="720"/>
      <w:contextualSpacing/>
    </w:pPr>
    <w:rPr>
      <w:szCs w:val="35"/>
    </w:rPr>
  </w:style>
  <w:style w:type="paragraph" w:styleId="af5">
    <w:name w:val="Balloon Text"/>
    <w:basedOn w:val="a"/>
    <w:link w:val="af6"/>
    <w:uiPriority w:val="99"/>
    <w:semiHidden/>
    <w:unhideWhenUsed/>
    <w:rsid w:val="009630AF"/>
    <w:rPr>
      <w:rFonts w:ascii="Tahoma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9630AF"/>
    <w:rPr>
      <w:rFonts w:ascii="Tahoma" w:eastAsia="Times New Roman" w:hAnsi="Tahoma" w:cs="Angsana New"/>
      <w:sz w:val="16"/>
      <w:lang w:eastAsia="zh-CN"/>
    </w:rPr>
  </w:style>
  <w:style w:type="paragraph" w:customStyle="1" w:styleId="af7">
    <w:name w:val="à¹×éÍàÃ×èÍ§"/>
    <w:basedOn w:val="a"/>
    <w:rsid w:val="006C507F"/>
    <w:pPr>
      <w:ind w:right="-88"/>
      <w:jc w:val="thaiDistribute"/>
    </w:pPr>
    <w:rPr>
      <w:rFonts w:ascii="BrowalliaUPC" w:hAnsi="BrowalliaUPC" w:cs="BrowalliaUPC"/>
      <w:color w:val="000000"/>
      <w:spacing w:val="-2"/>
    </w:rPr>
  </w:style>
  <w:style w:type="paragraph" w:customStyle="1" w:styleId="af8">
    <w:name w:val="??????????"/>
    <w:basedOn w:val="a"/>
    <w:rsid w:val="006C507F"/>
    <w:pPr>
      <w:autoSpaceDE w:val="0"/>
      <w:autoSpaceDN w:val="0"/>
      <w:ind w:right="386"/>
      <w:jc w:val="thaiDistribute"/>
    </w:pPr>
    <w:rPr>
      <w:rFonts w:ascii="BrowalliaUPC" w:eastAsia="SimSun" w:cs="BrowalliaUPC"/>
      <w:color w:val="000000"/>
      <w:spacing w:val="-2"/>
    </w:rPr>
  </w:style>
  <w:style w:type="paragraph" w:customStyle="1" w:styleId="0">
    <w:name w:val="??????????0"/>
    <w:basedOn w:val="a"/>
    <w:rsid w:val="006C507F"/>
    <w:pPr>
      <w:autoSpaceDE w:val="0"/>
      <w:autoSpaceDN w:val="0"/>
      <w:ind w:right="386"/>
      <w:jc w:val="thaiDistribute"/>
    </w:pPr>
    <w:rPr>
      <w:rFonts w:ascii="BrowalliaUPC" w:cs="BrowalliaUPC"/>
      <w:color w:val="000000"/>
      <w:spacing w:val="-2"/>
    </w:rPr>
  </w:style>
  <w:style w:type="character" w:customStyle="1" w:styleId="aa">
    <w:name w:val="ท้ายกระดาษ อักขระ"/>
    <w:link w:val="a9"/>
    <w:uiPriority w:val="99"/>
    <w:rsid w:val="006C507F"/>
    <w:rPr>
      <w:rFonts w:ascii="Tms Rmn" w:eastAsia="Times New Roman" w:hAnsi="Tms Rmn"/>
      <w:sz w:val="28"/>
      <w:szCs w:val="28"/>
      <w:lang w:eastAsia="zh-CN"/>
    </w:rPr>
  </w:style>
  <w:style w:type="character" w:styleId="af9">
    <w:name w:val="Hyperlink"/>
    <w:basedOn w:val="a0"/>
    <w:uiPriority w:val="99"/>
    <w:unhideWhenUsed/>
    <w:rsid w:val="007A1584"/>
    <w:rPr>
      <w:color w:val="0000FF" w:themeColor="hyperlink"/>
      <w:u w:val="single"/>
    </w:rPr>
  </w:style>
  <w:style w:type="paragraph" w:styleId="afa">
    <w:name w:val="Normal (Web)"/>
    <w:basedOn w:val="a"/>
    <w:uiPriority w:val="99"/>
    <w:unhideWhenUsed/>
    <w:rsid w:val="00BB057F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en-US" w:bidi="ar-SA"/>
    </w:rPr>
  </w:style>
  <w:style w:type="table" w:styleId="afb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c">
    <w:name w:val="Title"/>
    <w:basedOn w:val="a"/>
    <w:link w:val="afd"/>
    <w:qFormat/>
    <w:rsid w:val="00572C57"/>
    <w:pPr>
      <w:ind w:right="0" w:firstLine="0"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572C57"/>
    <w:rPr>
      <w:rFonts w:eastAsia="Cordia New" w:cs="Angsana New"/>
      <w:b/>
      <w:bCs/>
      <w:sz w:val="32"/>
      <w:szCs w:val="32"/>
      <w:lang w:val="x-none" w:eastAsia="x-none"/>
    </w:rPr>
  </w:style>
  <w:style w:type="character" w:customStyle="1" w:styleId="af4">
    <w:name w:val="ย่อหน้ารายการ อักขระ"/>
    <w:aliases w:val="Table Heading อักขระ"/>
    <w:link w:val="af3"/>
    <w:uiPriority w:val="34"/>
    <w:rsid w:val="00572C57"/>
    <w:rPr>
      <w:rFonts w:ascii="Times New Roman" w:eastAsia="Times New Roman" w:hAnsi="Times New Roman"/>
      <w:sz w:val="28"/>
      <w:szCs w:val="35"/>
      <w:lang w:eastAsia="zh-CN"/>
    </w:rPr>
  </w:style>
  <w:style w:type="character" w:customStyle="1" w:styleId="a8">
    <w:name w:val="หัวกระดาษ อักขระ"/>
    <w:link w:val="a7"/>
    <w:uiPriority w:val="99"/>
    <w:rsid w:val="00572C57"/>
    <w:rPr>
      <w:rFonts w:ascii="Tms Rmn" w:eastAsia="Times New Roman" w:hAnsi="Tms Rmn"/>
      <w:sz w:val="28"/>
      <w:szCs w:val="28"/>
      <w:lang w:eastAsia="zh-CN"/>
    </w:rPr>
  </w:style>
  <w:style w:type="character" w:customStyle="1" w:styleId="UnresolvedMention1">
    <w:name w:val="Unresolved Mention1"/>
    <w:basedOn w:val="a0"/>
    <w:uiPriority w:val="99"/>
    <w:semiHidden/>
    <w:unhideWhenUsed/>
    <w:rsid w:val="005C7106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6E5D7B"/>
    <w:pPr>
      <w:ind w:right="0" w:firstLine="0"/>
    </w:pPr>
    <w:rPr>
      <w:rFonts w:ascii="Times New Roman" w:eastAsia="Times New Roman" w:hAnsi="Times New Roman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FB3315BF216E2438C572B91492DC4F8" ma:contentTypeVersion="16" ma:contentTypeDescription="สร้างเอกสารใหม่" ma:contentTypeScope="" ma:versionID="a20e2a6590dd85984d9b08d2e0a8bd2f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8838597c18dacbae5139624fb1e3e536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Props1.xml><?xml version="1.0" encoding="utf-8"?>
<ds:datastoreItem xmlns:ds="http://schemas.openxmlformats.org/officeDocument/2006/customXml" ds:itemID="{38EC3764-B9A8-4A55-B39F-52DFF28A2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21B54D-C1A8-4F47-873D-929B2327B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AF429-18D8-46FA-A89D-76F5EC8AF1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64B05-409E-4A54-A3CE-B643AE1DAF92}">
  <ds:schemaRefs>
    <ds:schemaRef ds:uri="http://schemas.microsoft.com/office/2006/metadata/properties"/>
    <ds:schemaRef ds:uri="http://schemas.microsoft.com/office/infopath/2007/PartnerControls"/>
    <ds:schemaRef ds:uri="66da5584-a7ec-4dc6-9068-ced20d3d341a"/>
    <ds:schemaRef ds:uri="f1de6b9a-f7f8-46a6-98aa-7f42637c19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คู่มือ</vt:lpstr>
    </vt:vector>
  </TitlesOfParts>
  <Company>trf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</dc:title>
  <dc:subject/>
  <dc:creator>pischa</dc:creator>
  <cp:keywords/>
  <cp:lastModifiedBy>KUNG</cp:lastModifiedBy>
  <cp:revision>3</cp:revision>
  <cp:lastPrinted>2023-07-05T07:26:00Z</cp:lastPrinted>
  <dcterms:created xsi:type="dcterms:W3CDTF">2023-07-05T08:17:00Z</dcterms:created>
  <dcterms:modified xsi:type="dcterms:W3CDTF">2023-08-04T09:37:00Z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  <property fmtid="{D5CDD505-2E9C-101B-9397-08002B2CF9AE}" pid="3" name="MediaServiceImageTags">
    <vt:lpwstr/>
  </property>
</Properties>
</file>